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1"/>
        <w:tblW w:w="15633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3828"/>
        <w:gridCol w:w="1559"/>
        <w:gridCol w:w="1984"/>
        <w:gridCol w:w="1134"/>
        <w:gridCol w:w="993"/>
        <w:gridCol w:w="1873"/>
        <w:gridCol w:w="1276"/>
        <w:gridCol w:w="992"/>
        <w:gridCol w:w="9"/>
      </w:tblGrid>
      <w:tr w:rsidR="0054632B" w:rsidRPr="005C7674" w14:paraId="4434C8FF" w14:textId="77777777" w:rsidTr="001B6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3" w:type="dxa"/>
            <w:gridSpan w:val="10"/>
            <w:tcBorders>
              <w:bottom w:val="single" w:sz="8" w:space="0" w:color="FFFFFF" w:themeColor="background1"/>
            </w:tcBorders>
            <w:shd w:val="clear" w:color="auto" w:fill="auto"/>
          </w:tcPr>
          <w:p w14:paraId="5C870E19" w14:textId="478F55ED" w:rsidR="0054632B" w:rsidRPr="00345CDB" w:rsidRDefault="00DD25A3" w:rsidP="00773DF3">
            <w:pPr>
              <w:rPr>
                <w:rFonts w:ascii="Arial" w:hAnsi="Arial" w:cs="Arial"/>
                <w:color w:val="006752"/>
                <w:sz w:val="16"/>
                <w:szCs w:val="16"/>
              </w:rPr>
            </w:pPr>
            <w:r>
              <w:rPr>
                <w:rFonts w:ascii="Arial" w:hAnsi="Arial" w:cs="Arial"/>
                <w:color w:val="006752"/>
                <w:sz w:val="52"/>
                <w:szCs w:val="16"/>
              </w:rPr>
              <w:t>Souhrnný přehled produkce</w:t>
            </w:r>
            <w:r w:rsidR="00773DF3">
              <w:rPr>
                <w:rFonts w:ascii="Arial" w:hAnsi="Arial" w:cs="Arial"/>
                <w:color w:val="006752"/>
                <w:sz w:val="52"/>
                <w:szCs w:val="16"/>
              </w:rPr>
              <w:t xml:space="preserve">                                            </w:t>
            </w:r>
            <w:r>
              <w:rPr>
                <w:rFonts w:ascii="Arial" w:hAnsi="Arial" w:cs="Arial"/>
                <w:color w:val="006752"/>
                <w:sz w:val="52"/>
                <w:szCs w:val="16"/>
              </w:rPr>
              <w:t xml:space="preserve"> </w:t>
            </w:r>
            <w:r w:rsidR="00773DF3">
              <w:rPr>
                <w:noProof/>
                <w:lang w:val="en-US" w:eastAsia="en-US"/>
              </w:rPr>
              <w:drawing>
                <wp:inline distT="0" distB="0" distL="0" distR="0" wp14:anchorId="6436820F" wp14:editId="1A286FB0">
                  <wp:extent cx="1279525" cy="619125"/>
                  <wp:effectExtent l="0" t="0" r="0" b="9525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245" cy="61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BD1" w:rsidRPr="002E54AC" w14:paraId="42C9CA74" w14:textId="77777777" w:rsidTr="001B6F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  <w:shd w:val="clear" w:color="auto" w:fill="006752"/>
            <w:vAlign w:val="center"/>
          </w:tcPr>
          <w:p w14:paraId="380FB867" w14:textId="0A5E5A87" w:rsidR="003F6806" w:rsidRPr="002E54AC" w:rsidRDefault="001B6F35" w:rsidP="002E54AC">
            <w:pPr>
              <w:jc w:val="center"/>
              <w:rPr>
                <w:rFonts w:ascii="Arial Narrow" w:hAnsi="Arial Narrow"/>
                <w:bCs w:val="0"/>
                <w:sz w:val="20"/>
                <w:szCs w:val="18"/>
              </w:rPr>
            </w:pPr>
            <w:r w:rsidRPr="001B6F35">
              <w:rPr>
                <w:rFonts w:ascii="Arial Narrow" w:hAnsi="Arial Narrow" w:cs="Arial CE"/>
                <w:bCs w:val="0"/>
                <w:sz w:val="20"/>
                <w:szCs w:val="18"/>
              </w:rPr>
              <w:t>Název laku:</w:t>
            </w:r>
          </w:p>
        </w:tc>
        <w:tc>
          <w:tcPr>
            <w:tcW w:w="3828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4E22121F" w14:textId="7D705889" w:rsidR="003F6806" w:rsidRPr="002E54AC" w:rsidRDefault="00773DF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 xml:space="preserve">   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0C1E0CC7" w14:textId="77777777" w:rsidR="003F6806" w:rsidRPr="002E54AC" w:rsidRDefault="00DD25A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Svařitelnost s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5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77DCD5C7" w14:textId="77777777" w:rsidR="003F6806" w:rsidRPr="002E54AC" w:rsidRDefault="00DD25A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Aplikovatelnost na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6E0228EE" w14:textId="77777777" w:rsidR="003F6806" w:rsidRPr="002E54AC" w:rsidRDefault="00DD25A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Sušina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 xml:space="preserve"> (%):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63E91331" w14:textId="77777777" w:rsidR="003F6806" w:rsidRPr="002E54AC" w:rsidRDefault="00DD25A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Ředění a čištění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873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7F922BD1" w14:textId="77777777" w:rsidR="003F6806" w:rsidRPr="002E54AC" w:rsidRDefault="00DD25A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Barva suchého filmu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25A7FC25" w14:textId="77777777" w:rsidR="003F6806" w:rsidRPr="002E54AC" w:rsidRDefault="00DD25A3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Doporučená nános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 xml:space="preserve"> (g/m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2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):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shd w:val="clear" w:color="auto" w:fill="006752"/>
            <w:vAlign w:val="center"/>
          </w:tcPr>
          <w:p w14:paraId="3880DDCD" w14:textId="77777777" w:rsidR="003F6806" w:rsidRPr="002E54AC" w:rsidRDefault="00550E1F" w:rsidP="002E54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Hygiena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3</w:t>
            </w:r>
            <w:r w:rsidR="003F6806"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</w:tr>
      <w:tr w:rsidR="00776BD1" w:rsidRPr="00CF7F91" w14:paraId="60C67A14" w14:textId="77777777" w:rsidTr="001B6F35">
        <w:trPr>
          <w:gridAfter w:val="1"/>
          <w:wAfter w:w="9" w:type="dxa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8" w:space="0" w:color="FFFFFF" w:themeColor="background1"/>
            </w:tcBorders>
            <w:shd w:val="clear" w:color="auto" w:fill="006752"/>
          </w:tcPr>
          <w:p w14:paraId="52689AD5" w14:textId="77777777" w:rsidR="003F6806" w:rsidRPr="00CF7F91" w:rsidRDefault="003F6806" w:rsidP="00E65A3D">
            <w:pPr>
              <w:jc w:val="center"/>
              <w:rPr>
                <w:rFonts w:ascii="Calibri Light" w:hAnsi="Calibri Light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1208BD4A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7452868A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1D0040FD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2DC9F045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3713500C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7AF2B30C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4BCBD9A1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FFFFFF" w:themeColor="background1"/>
              <w:bottom w:val="nil"/>
            </w:tcBorders>
            <w:shd w:val="clear" w:color="auto" w:fill="006752"/>
            <w:vAlign w:val="center"/>
          </w:tcPr>
          <w:p w14:paraId="6668E282" w14:textId="77777777" w:rsidR="003F6806" w:rsidRPr="00CF7F91" w:rsidRDefault="003F6806" w:rsidP="002B08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</w:tr>
      <w:tr w:rsidR="00776BD1" w:rsidRPr="005C7674" w14:paraId="15D49D87" w14:textId="77777777" w:rsidTr="001B6F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18" w:space="0" w:color="006752"/>
            </w:tcBorders>
            <w:shd w:val="clear" w:color="auto" w:fill="auto"/>
          </w:tcPr>
          <w:p w14:paraId="39463DD6" w14:textId="77777777" w:rsidR="003F6806" w:rsidRPr="00755158" w:rsidRDefault="003F6806" w:rsidP="00E65A3D">
            <w:pPr>
              <w:jc w:val="center"/>
              <w:rPr>
                <w:rFonts w:ascii="Calibri Light" w:hAnsi="Calibri Light"/>
                <w:b w:val="0"/>
                <w:bCs w:val="0"/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56BF1C26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7CA7BCBC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4A007DD2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0FE7AF25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4636C75A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3E8AA847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68668ACD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40E7C09A" w14:textId="77777777" w:rsidR="003F6806" w:rsidRPr="00755158" w:rsidRDefault="003F6806" w:rsidP="002B0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ahoma"/>
                <w:sz w:val="20"/>
              </w:rPr>
            </w:pPr>
          </w:p>
        </w:tc>
      </w:tr>
      <w:tr w:rsidR="00776BD1" w:rsidRPr="003F6806" w14:paraId="55A5EAF2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8" w:space="0" w:color="006752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8AC05C2" w14:textId="77777777" w:rsidR="002315EF" w:rsidRPr="00784AB3" w:rsidRDefault="002315EF" w:rsidP="00B06A07">
            <w:pPr>
              <w:rPr>
                <w:rFonts w:ascii="Calibri Light" w:hAnsi="Calibri Light" w:cs="Arial CE"/>
                <w:b w:val="0"/>
                <w:bCs w:val="0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333</w:t>
            </w:r>
          </w:p>
        </w:tc>
        <w:tc>
          <w:tcPr>
            <w:tcW w:w="3828" w:type="dxa"/>
            <w:tcBorders>
              <w:top w:val="single" w:sz="18" w:space="0" w:color="006752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A65A26B" w14:textId="3672A934" w:rsidR="002315EF" w:rsidRPr="00784AB3" w:rsidRDefault="006D630E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základní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>,</w:t>
            </w:r>
            <w:r w:rsidR="00025E52" w:rsidRPr="00784AB3">
              <w:rPr>
                <w:rFonts w:ascii="Calibri Light" w:hAnsi="Calibri Light" w:cs="Arial CE"/>
                <w:sz w:val="16"/>
                <w:szCs w:val="16"/>
              </w:rPr>
              <w:t xml:space="preserve"> bez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r w:rsidR="004A2778">
              <w:rPr>
                <w:rFonts w:ascii="Calibri Light" w:hAnsi="Calibri Light" w:cs="Arial CE"/>
                <w:sz w:val="16"/>
                <w:szCs w:val="16"/>
              </w:rPr>
              <w:t>chloru</w:t>
            </w:r>
            <w:r w:rsidR="00DD25A3" w:rsidRPr="00784AB3">
              <w:rPr>
                <w:rFonts w:ascii="Calibri Light" w:hAnsi="Calibri Light" w:cs="Arial CE"/>
                <w:sz w:val="16"/>
                <w:szCs w:val="16"/>
              </w:rPr>
              <w:t>, na vodní bázi</w:t>
            </w:r>
          </w:p>
        </w:tc>
        <w:tc>
          <w:tcPr>
            <w:tcW w:w="1559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814AC87" w14:textId="77777777" w:rsidR="002315EF" w:rsidRPr="00784AB3" w:rsidRDefault="00025E52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C2B7FB9" w14:textId="77777777" w:rsidR="002315EF" w:rsidRPr="00784AB3" w:rsidRDefault="003D6987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 xml:space="preserve"> fo</w:t>
            </w:r>
            <w:r w:rsidR="006D630E"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>, (</w:t>
            </w:r>
            <w:r w:rsidR="006D630E" w:rsidRPr="00784AB3">
              <w:rPr>
                <w:rFonts w:ascii="Calibri Light" w:hAnsi="Calibri Light" w:cs="Arial CE"/>
                <w:sz w:val="16"/>
                <w:szCs w:val="16"/>
              </w:rPr>
              <w:t>tvrdá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Al 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folie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1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BCFBD64" w14:textId="77777777" w:rsidR="002315EF" w:rsidRPr="00784AB3" w:rsidRDefault="005E5F25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39</w:t>
            </w:r>
            <w:r w:rsidR="002315EF"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BA16F5C" w14:textId="77777777" w:rsidR="002315EF" w:rsidRPr="00784AB3" w:rsidRDefault="006D630E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voda</w:t>
            </w:r>
          </w:p>
        </w:tc>
        <w:tc>
          <w:tcPr>
            <w:tcW w:w="1873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B39E195" w14:textId="77777777" w:rsidR="002315EF" w:rsidRPr="00784AB3" w:rsidRDefault="00B06A07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68FDDB5" w14:textId="77777777" w:rsidR="002315EF" w:rsidRPr="00784AB3" w:rsidRDefault="002315EF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0,</w:t>
            </w:r>
            <w:r w:rsidR="005E5F25">
              <w:rPr>
                <w:rFonts w:ascii="Calibri Light" w:hAnsi="Calibri Light" w:cs="Arial CE"/>
                <w:sz w:val="16"/>
                <w:szCs w:val="16"/>
              </w:rPr>
              <w:t>6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– </w:t>
            </w:r>
            <w:r w:rsidR="005E5F25">
              <w:rPr>
                <w:rFonts w:ascii="Calibri Light" w:hAnsi="Calibri Light" w:cs="Arial CE"/>
                <w:sz w:val="16"/>
                <w:szCs w:val="16"/>
              </w:rPr>
              <w:t>0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,</w:t>
            </w:r>
            <w:r w:rsidR="005E5F25">
              <w:rPr>
                <w:rFonts w:ascii="Calibri Light" w:hAnsi="Calibri Light" w:cs="Arial CE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83934A8" w14:textId="77777777" w:rsidR="002315EF" w:rsidRPr="00784AB3" w:rsidRDefault="00B06A07" w:rsidP="00B0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DC57E4" w:rsidRPr="003F6806" w14:paraId="003DA650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59331E8E" w14:textId="42498B78" w:rsidR="00DC57E4" w:rsidRPr="00784AB3" w:rsidRDefault="00DC57E4" w:rsidP="00DC57E4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bookmarkStart w:id="0" w:name="_Hlk43198783"/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200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192802DB" w14:textId="1A784AD8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bariérový a podkladový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2F025A29" w14:textId="3C6B30EB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PVC</w:t>
            </w:r>
            <w:r w:rsidR="00682179">
              <w:rPr>
                <w:rFonts w:ascii="Calibri Light" w:hAnsi="Calibri Light" w:cs="Arial CE"/>
                <w:sz w:val="16"/>
                <w:szCs w:val="16"/>
              </w:rPr>
              <w:t xml:space="preserve"> PVDC APET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08499F21" w14:textId="384B5730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měkká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r w:rsidR="00526702">
              <w:rPr>
                <w:rFonts w:ascii="Calibri Light" w:hAnsi="Calibri Light" w:cs="Arial CE"/>
                <w:sz w:val="16"/>
                <w:szCs w:val="16"/>
              </w:rPr>
              <w:t xml:space="preserve">a tvrdá 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Al f</w:t>
            </w:r>
            <w:r w:rsidR="004A2778"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</w:t>
            </w:r>
            <w:r>
              <w:rPr>
                <w:rFonts w:ascii="Calibri Light" w:hAnsi="Calibri Light" w:cs="Arial CE"/>
                <w:sz w:val="16"/>
                <w:szCs w:val="16"/>
              </w:rPr>
              <w:t>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0B6A6C5D" w14:textId="01D27FD1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21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0CCBE82E" w14:textId="037E371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0596EFA0" w14:textId="1C142FBF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0A738879" w14:textId="4D787A4F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1 - 3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0D47380B" w14:textId="21F901AE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bookmarkEnd w:id="0"/>
      <w:tr w:rsidR="00DC57E4" w:rsidRPr="005C7674" w14:paraId="5F1DD3C9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5821F3E6" w14:textId="653614A0" w:rsidR="00DC57E4" w:rsidRPr="00DC57E4" w:rsidRDefault="00DC57E4" w:rsidP="00DC57E4">
            <w:pP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</w:pPr>
            <w:r w:rsidRPr="00DC57E4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219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996982C" w14:textId="6EAFC602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bari</w:t>
            </w:r>
            <w:r w:rsidR="004A2778">
              <w:rPr>
                <w:rFonts w:ascii="Calibri Light" w:hAnsi="Calibri Light"/>
                <w:sz w:val="16"/>
                <w:szCs w:val="16"/>
              </w:rPr>
              <w:t>é</w:t>
            </w:r>
            <w:r>
              <w:rPr>
                <w:rFonts w:ascii="Calibri Light" w:hAnsi="Calibri Light"/>
                <w:sz w:val="16"/>
                <w:szCs w:val="16"/>
              </w:rPr>
              <w:t>rový a podkladový</w:t>
            </w:r>
            <w:r w:rsidR="004A2778">
              <w:rPr>
                <w:rFonts w:ascii="Calibri Light" w:hAnsi="Calibri Light"/>
                <w:sz w:val="16"/>
                <w:szCs w:val="16"/>
              </w:rPr>
              <w:t>, bez 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1589B24" w14:textId="1767E21A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F446EAD" w14:textId="4302F9A9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 w:rsidR="004A2778">
              <w:rPr>
                <w:rFonts w:ascii="Calibri Light" w:hAnsi="Calibri Light" w:cs="Arial CE"/>
                <w:sz w:val="16"/>
                <w:szCs w:val="16"/>
              </w:rPr>
              <w:t>ó</w:t>
            </w:r>
            <w:r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F5697F9" w14:textId="12E2F95E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2</w:t>
            </w:r>
            <w:r w:rsidR="006E654A"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810FCFB" w14:textId="5EB5A98B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EC5F4A3" w14:textId="21ADE68C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B46E7AF" w14:textId="6DFEB292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1 - 3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A32EF95" w14:textId="018E565F" w:rsidR="00DC57E4" w:rsidRPr="00DC57E4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</w:tr>
      <w:tr w:rsidR="00DC57E4" w:rsidRPr="005C7674" w14:paraId="40BA7A4A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5ECD2D20" w14:textId="2B957533" w:rsidR="00DC57E4" w:rsidRPr="00784AB3" w:rsidRDefault="00DC57E4" w:rsidP="00DC57E4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400</w:t>
            </w:r>
          </w:p>
        </w:tc>
        <w:tc>
          <w:tcPr>
            <w:tcW w:w="3828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004908E2" w14:textId="5D39A8CC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základní, bariérový a ochranný, bez </w:t>
            </w:r>
            <w:r w:rsidR="004A2778"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0CE67AEE" w14:textId="532656EB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0106B21D" w14:textId="37DB3455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 w:rsidR="004A2778"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78EBC67C" w14:textId="6237D34A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24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±2,5</w:t>
            </w:r>
          </w:p>
        </w:tc>
        <w:tc>
          <w:tcPr>
            <w:tcW w:w="993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082A6A55" w14:textId="12B1BB9E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</w:t>
            </w:r>
          </w:p>
        </w:tc>
        <w:tc>
          <w:tcPr>
            <w:tcW w:w="1873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5E3DEA90" w14:textId="47775365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085C6C2F" w14:textId="47C72FF8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0,8 - 3,5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  <w:shd w:val="clear" w:color="auto" w:fill="C0E2D9"/>
            <w:vAlign w:val="center"/>
          </w:tcPr>
          <w:p w14:paraId="5CAF00B1" w14:textId="3F88149C" w:rsidR="00DC57E4" w:rsidRPr="00DC57E4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bCs/>
                <w:color w:val="FFFFFF" w:themeColor="background1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DC57E4" w:rsidRPr="005C7674" w14:paraId="1B58141E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4CF2499D" w14:textId="628B8481" w:rsidR="00DC57E4" w:rsidRPr="00784AB3" w:rsidRDefault="00DC57E4" w:rsidP="00DC57E4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430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5FEF8FC" w14:textId="65C09BDD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krycí ochranný, bez </w:t>
            </w:r>
            <w:r w:rsidR="004A2778"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1A29312" w14:textId="1A7FAFFC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4F0E3DD" w14:textId="3C48F5BD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 w:rsidR="004A2778"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lie, NC laky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8629CAE" w14:textId="20409A2B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24 ±2,5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A21A1BE" w14:textId="696730CC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746CA64" w14:textId="36C7DF65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1CF4C66" w14:textId="2CD20500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0,5 - 1,5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8B2B861" w14:textId="1016ACA4" w:rsidR="00DC57E4" w:rsidRPr="00784AB3" w:rsidRDefault="00DC57E4" w:rsidP="00DC5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DC57E4" w:rsidRPr="005C7674" w14:paraId="37CC05CA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1652A9C1" w14:textId="77777777" w:rsidR="00DC57E4" w:rsidRPr="00784AB3" w:rsidRDefault="00DC57E4" w:rsidP="00DC57E4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470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7C46FB85" w14:textId="54D641F5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bariérový na tavené sýry, bez </w:t>
            </w:r>
            <w:r w:rsidR="004A2778"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4A2C162D" w14:textId="7777777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185B95BD" w14:textId="14C0426A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 w:rsidR="004A2778"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0C8C41E4" w14:textId="7777777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24 ±2,5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7BC86D37" w14:textId="7777777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5312C952" w14:textId="7777777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12C22FD3" w14:textId="7777777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2 - 5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3EB16DBF" w14:textId="77777777" w:rsidR="00DC57E4" w:rsidRPr="00784AB3" w:rsidRDefault="00DC57E4" w:rsidP="00DC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1A2E5E84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2906E236" w14:textId="640D69CD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4A2778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842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8210491" w14:textId="71A0D894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základní na tvrdé Al fólie, bez 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5B8E512" w14:textId="42A19050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138DECC" w14:textId="4B2A324A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tvrdá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DC80A4F" w14:textId="2CD829E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30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±2,5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E403624" w14:textId="7BCD829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069DAD3" w14:textId="161914E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7FC78AA" w14:textId="5B44E260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1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- </w:t>
            </w:r>
            <w:r>
              <w:rPr>
                <w:rFonts w:ascii="Calibri Light" w:hAnsi="Calibri Light" w:cs="Arial CE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BADEB73" w14:textId="7CAD56A3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4C26EE24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7FECA938" w14:textId="20E19C49" w:rsidR="00A35130" w:rsidRPr="004A2778" w:rsidRDefault="00A35130" w:rsidP="00A35130">
            <w:pP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PRIMER VIKTOR 880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3524BD2F" w14:textId="0A3553BF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bariérový a základní na Al a PET fólie, bez</w:t>
            </w:r>
            <w:r>
              <w:rPr>
                <w:rFonts w:ascii="Calibri Light" w:hAnsi="Calibri Light"/>
                <w:sz w:val="16"/>
                <w:szCs w:val="16"/>
              </w:rPr>
              <w:t xml:space="preserve"> 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5D7A8705" w14:textId="3ADA74D8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lak proti laku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409AA794" w14:textId="69C14D9F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PET, měkká a tvrdá Al 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 xml:space="preserve"> 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081BADAA" w14:textId="37CBADB8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30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28E1FE85" w14:textId="1BD44755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00EDEACB" w14:textId="39C15967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4255233F" w14:textId="498F8FDF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1 - 3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5735F5E3" w14:textId="238F347B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893B1F" w:rsidRPr="005C7674" w14:paraId="7E0546DF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A22DA4A" w14:textId="3CA21194" w:rsidR="00893B1F" w:rsidRPr="00784AB3" w:rsidRDefault="00893B1F" w:rsidP="00893B1F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EB3F92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30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61D038D" w14:textId="49E9012F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na vodní bázi, termosvařitelný, bez 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21E1AAD" w14:textId="6CC98083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lak proti laku</w:t>
            </w:r>
            <w:r w:rsidRPr="00EB3F92">
              <w:rPr>
                <w:rFonts w:ascii="Calibri Light" w:hAnsi="Calibri Light" w:cs="Arial CE"/>
                <w:sz w:val="16"/>
                <w:szCs w:val="16"/>
              </w:rPr>
              <w:t xml:space="preserve"> (PVC APET)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7F2529D" w14:textId="60922A9D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papír karton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6581CDC" w14:textId="51C0282A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EB3F92">
              <w:rPr>
                <w:rFonts w:ascii="Calibri Light" w:hAnsi="Calibri Light" w:cs="Arial CE"/>
                <w:sz w:val="16"/>
                <w:szCs w:val="16"/>
              </w:rPr>
              <w:t>45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D581D3B" w14:textId="034172C6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voda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8663D33" w14:textId="25126D7E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5467C0F" w14:textId="26634666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EB3F92">
              <w:rPr>
                <w:rFonts w:ascii="Calibri Light" w:hAnsi="Calibri Light" w:cs="Arial CE"/>
                <w:sz w:val="16"/>
                <w:szCs w:val="16"/>
              </w:rPr>
              <w:t>6 - 8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C121D93" w14:textId="5EA70C02" w:rsidR="00893B1F" w:rsidRPr="00784AB3" w:rsidRDefault="00893B1F" w:rsidP="00893B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893B1F" w:rsidRPr="005C7674" w14:paraId="04C4493C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2B7CDB3D" w14:textId="49D435B5" w:rsidR="00893B1F" w:rsidRPr="00784AB3" w:rsidRDefault="00893B1F" w:rsidP="00893B1F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2423C0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 xml:space="preserve">HS-LACQUER VIKTOR 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32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6FF3814F" w14:textId="33734C1B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na vodní bázi, termosvařitelný, bez 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6BB49ED8" w14:textId="1763139D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2423C0">
              <w:rPr>
                <w:rFonts w:ascii="Calibri Light" w:hAnsi="Calibri Light" w:cs="Arial CE"/>
                <w:sz w:val="16"/>
                <w:szCs w:val="16"/>
              </w:rPr>
              <w:t>PVC APET</w:t>
            </w:r>
            <w:r>
              <w:rPr>
                <w:rFonts w:ascii="Calibri Light" w:hAnsi="Calibri Light" w:cs="Arial CE"/>
                <w:sz w:val="16"/>
                <w:szCs w:val="16"/>
              </w:rPr>
              <w:t xml:space="preserve"> PVDC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0B3EBB15" w14:textId="0CAB4C29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 tvrdá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009BDCCA" w14:textId="0A7C44D0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45</w:t>
            </w:r>
            <w:r w:rsidRPr="002423C0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7671E1C9" w14:textId="4B69A94E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voda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09EFC2E7" w14:textId="2EE31BD2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4E14BFB4" w14:textId="3C1A0BA1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EB3F92">
              <w:rPr>
                <w:rFonts w:ascii="Calibri Light" w:hAnsi="Calibri Light" w:cs="Arial CE"/>
                <w:sz w:val="16"/>
                <w:szCs w:val="16"/>
              </w:rPr>
              <w:t>6 - 8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0D0B478B" w14:textId="7D9CEECF" w:rsidR="00893B1F" w:rsidRPr="00784AB3" w:rsidRDefault="00893B1F" w:rsidP="00893B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7AE62D98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0C8AAB68" w14:textId="47DD1DB0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bookmarkStart w:id="1" w:name="_Hlk43198981"/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41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EDE5D78" w14:textId="08C8BBF6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3B49045" w14:textId="17DF89BC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PS PVC APET</w:t>
            </w:r>
            <w:r>
              <w:rPr>
                <w:rFonts w:ascii="Calibri Light" w:hAnsi="Calibri Light"/>
                <w:sz w:val="16"/>
                <w:szCs w:val="16"/>
              </w:rPr>
              <w:t xml:space="preserve"> PVDC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10F9270" w14:textId="75B3C211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D71B7C3" w14:textId="0C28FF0A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27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EA3B565" w14:textId="1BCCD5A9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972996A" w14:textId="1C2D829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C745A69" w14:textId="18F8D984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6BD655C" w14:textId="1DBD68E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bookmarkEnd w:id="1"/>
      <w:tr w:rsidR="00A35130" w:rsidRPr="005C7674" w14:paraId="3A6FEE8F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6B7022BE" w14:textId="066F5359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42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47F1BD0C" w14:textId="77DD2B7C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1FEE501A" w14:textId="7ADA300D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PS PVC </w:t>
            </w:r>
            <w:r>
              <w:rPr>
                <w:rFonts w:ascii="Calibri Light" w:hAnsi="Calibri Light"/>
                <w:sz w:val="16"/>
                <w:szCs w:val="16"/>
              </w:rPr>
              <w:t xml:space="preserve">APET </w:t>
            </w:r>
            <w:r w:rsidRPr="00784AB3">
              <w:rPr>
                <w:rFonts w:ascii="Calibri Light" w:hAnsi="Calibri Light"/>
                <w:sz w:val="16"/>
                <w:szCs w:val="16"/>
              </w:rPr>
              <w:t>PVDC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1483A7A6" w14:textId="1F72543E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 tvrdá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19C3599B" w14:textId="00168932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26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76516207" w14:textId="7B99FF41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2B2A94C4" w14:textId="5DE25461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1B99DE2D" w14:textId="4ECBE6C7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78ED15F2" w14:textId="7F613C74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75FB1921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731FB159" w14:textId="50591803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43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1E39586" w14:textId="04FB1E42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</w:t>
            </w:r>
            <w:r>
              <w:rPr>
                <w:rFonts w:ascii="Calibri Light" w:hAnsi="Calibri Light"/>
                <w:sz w:val="16"/>
                <w:szCs w:val="16"/>
              </w:rPr>
              <w:t>ý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2EC08A0" w14:textId="30C4846C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PS PVC APET</w:t>
            </w:r>
            <w:r>
              <w:rPr>
                <w:rFonts w:ascii="Calibri Light" w:hAnsi="Calibri Light"/>
                <w:sz w:val="16"/>
                <w:szCs w:val="16"/>
              </w:rPr>
              <w:t xml:space="preserve"> PVDC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413BEE3" w14:textId="7E18F0C8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PVC a 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48EDF5C" w14:textId="1DDA28C9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26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81B9E8C" w14:textId="555B71D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69E1754" w14:textId="302C6376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9F1F3BE" w14:textId="31F06B7A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6 - 9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2208E2D" w14:textId="6F57F757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36E0EB68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3695C743" w14:textId="7C4830B2" w:rsidR="00A35130" w:rsidRPr="00784AB3" w:rsidRDefault="00A35130" w:rsidP="00A3513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4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2B0A26A3" w14:textId="78810EC7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3F791820" w14:textId="0A20DAB6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PS PVC APET</w:t>
            </w:r>
            <w:r>
              <w:rPr>
                <w:rFonts w:ascii="Calibri Light" w:hAnsi="Calibri Light"/>
                <w:sz w:val="16"/>
                <w:szCs w:val="16"/>
              </w:rPr>
              <w:t xml:space="preserve"> PVDC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239F6675" w14:textId="297339AE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 tvrdá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352A6062" w14:textId="44789F94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33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35C06D30" w14:textId="628EC2A9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32299F42" w14:textId="19CEBBB1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01CF7222" w14:textId="2B03372A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0E5A3CF3" w14:textId="35681323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7B00FF98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3CFFFD73" w14:textId="74B2E720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70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3AB055C" w14:textId="0E59A66C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 na t</w:t>
            </w:r>
            <w:r>
              <w:rPr>
                <w:rFonts w:ascii="Calibri Light" w:hAnsi="Calibri Light"/>
                <w:sz w:val="16"/>
                <w:szCs w:val="16"/>
              </w:rPr>
              <w:t>a</w:t>
            </w:r>
            <w:r w:rsidRPr="00784AB3">
              <w:rPr>
                <w:rFonts w:ascii="Calibri Light" w:hAnsi="Calibri Light"/>
                <w:sz w:val="16"/>
                <w:szCs w:val="16"/>
              </w:rPr>
              <w:t>v</w:t>
            </w:r>
            <w:r>
              <w:rPr>
                <w:rFonts w:ascii="Calibri Light" w:hAnsi="Calibri Light"/>
                <w:sz w:val="16"/>
                <w:szCs w:val="16"/>
              </w:rPr>
              <w:t>e</w:t>
            </w:r>
            <w:r w:rsidRPr="00784AB3">
              <w:rPr>
                <w:rFonts w:ascii="Calibri Light" w:hAnsi="Calibri Light"/>
                <w:sz w:val="16"/>
                <w:szCs w:val="16"/>
              </w:rPr>
              <w:t>né sýry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2F9796F" w14:textId="20523103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lak proti laku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7B45718" w14:textId="0C2F0746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C7DD6F0" w14:textId="0336D157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2</w:t>
            </w:r>
            <w:r>
              <w:rPr>
                <w:rFonts w:ascii="Calibri Light" w:hAnsi="Calibri Light" w:cs="Arial CE"/>
                <w:sz w:val="16"/>
                <w:szCs w:val="16"/>
              </w:rPr>
              <w:t>6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2AB76E6" w14:textId="69099FF7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6FD3ADC" w14:textId="314AAAC3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bezbarvý, transparentní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BC7D394" w14:textId="1885D821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4 - 6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C0C9D73" w14:textId="61C122E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296DFA76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4A16B9CD" w14:textId="49660676" w:rsidR="00A35130" w:rsidRPr="00784AB3" w:rsidRDefault="00A35130" w:rsidP="00A3513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64E2D7A5" w14:textId="6A12BC53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6D77BD8A" w14:textId="4E99634F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25AF46DA" w14:textId="630214AA" w:rsidR="00A35130" w:rsidRPr="00784AB3" w:rsidRDefault="00AC665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PET, papír/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metPET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a 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503DEC71" w14:textId="0D79EDC0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="000F6CC5">
              <w:rPr>
                <w:rFonts w:ascii="Calibri Light" w:hAnsi="Calibri Light" w:cs="Arial CE"/>
                <w:sz w:val="16"/>
                <w:szCs w:val="16"/>
              </w:rPr>
              <w:t>4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72A47D52" w14:textId="5B5D6424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2B689D90" w14:textId="28D7A08E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67717101" w14:textId="73373B81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06092F73" w14:textId="28F2AE7D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5C869D3E" w14:textId="77777777" w:rsidTr="00D52601">
        <w:trPr>
          <w:gridAfter w:val="1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5E87EE3A" w14:textId="011CB72C" w:rsidR="00A35130" w:rsidRPr="00784AB3" w:rsidRDefault="00A35130" w:rsidP="00A3513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82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FCB17D7" w14:textId="599FA384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D5E54BE" w14:textId="6A87876D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6E5DB5C" w14:textId="1A0B67EE" w:rsidR="00A35130" w:rsidRPr="00784AB3" w:rsidRDefault="00AC665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PET, papír/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metPET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a 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B1D2633" w14:textId="152E23A0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="00965A22">
              <w:rPr>
                <w:rFonts w:ascii="Calibri Light" w:hAnsi="Calibri Light" w:cs="Arial CE"/>
                <w:sz w:val="16"/>
                <w:szCs w:val="16"/>
              </w:rPr>
              <w:t>5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84F3AD6" w14:textId="0CCE5D9A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290E215" w14:textId="63E9A71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B3E1E43" w14:textId="15BD49B9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4 - 7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91BD9FE" w14:textId="19C2028B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6E64668D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E2D9"/>
            <w:vAlign w:val="center"/>
          </w:tcPr>
          <w:p w14:paraId="68145ED0" w14:textId="4D59DBAF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lastRenderedPageBreak/>
              <w:t>HS-LACQUER VIKTOR 83</w:t>
            </w:r>
          </w:p>
        </w:tc>
        <w:tc>
          <w:tcPr>
            <w:tcW w:w="3828" w:type="dxa"/>
            <w:shd w:val="clear" w:color="auto" w:fill="C0E2D9"/>
            <w:vAlign w:val="center"/>
          </w:tcPr>
          <w:p w14:paraId="70864360" w14:textId="0B4DB200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69D3B6B4" w14:textId="46C1851B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7A1508E7" w14:textId="333CA26B" w:rsidR="00A35130" w:rsidRPr="00784AB3" w:rsidRDefault="00AC665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PET, papír/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metPET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a 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14038D3E" w14:textId="38F361D9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33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674E38CC" w14:textId="6BFD89FC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3EE5C992" w14:textId="78A385AD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1072A941" w14:textId="344C24E0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19D3D378" w14:textId="682F75EC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D52601" w:rsidRPr="00D52601" w14:paraId="4F1DACCE" w14:textId="77777777" w:rsidTr="00D52601">
        <w:trPr>
          <w:gridAfter w:val="1"/>
          <w:wAfter w:w="9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2DCEE0E2" w14:textId="77777777" w:rsidR="00D52601" w:rsidRPr="00D52601" w:rsidRDefault="00D52601" w:rsidP="00E03073">
            <w:pPr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3828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74960C66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559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3B669E24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6ACD92EF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6B8ABC14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445E42C7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873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6F349B57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50384AA5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nil"/>
              <w:bottom w:val="single" w:sz="18" w:space="0" w:color="006752"/>
            </w:tcBorders>
            <w:shd w:val="clear" w:color="auto" w:fill="auto"/>
            <w:vAlign w:val="center"/>
          </w:tcPr>
          <w:p w14:paraId="1A948777" w14:textId="77777777" w:rsidR="00D52601" w:rsidRPr="00D52601" w:rsidRDefault="00D52601" w:rsidP="00E03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</w:tr>
      <w:tr w:rsidR="00A35130" w:rsidRPr="002E54AC" w14:paraId="71583732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il"/>
            </w:tcBorders>
            <w:shd w:val="clear" w:color="auto" w:fill="006752"/>
            <w:vAlign w:val="center"/>
          </w:tcPr>
          <w:p w14:paraId="33C2637D" w14:textId="6D7078E1" w:rsidR="00A35130" w:rsidRPr="001B6F35" w:rsidRDefault="001B6F35" w:rsidP="001B6F35">
            <w:pPr>
              <w:jc w:val="center"/>
              <w:rPr>
                <w:rFonts w:ascii="Calibri Light" w:hAnsi="Calibri Light"/>
                <w:bCs w:val="0"/>
                <w:sz w:val="16"/>
                <w:szCs w:val="16"/>
              </w:rPr>
            </w:pPr>
            <w:r w:rsidRPr="001B6F35">
              <w:rPr>
                <w:rFonts w:ascii="Arial Narrow" w:hAnsi="Arial Narrow" w:cs="Arial CE"/>
                <w:bCs w:val="0"/>
                <w:sz w:val="20"/>
                <w:szCs w:val="18"/>
              </w:rPr>
              <w:t>Název laku: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436F9098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Doporučená aplikace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2A0AFD6C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Svařitelnost s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02A8E8C9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Aplikovatelnost na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24F7249D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Sušina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 xml:space="preserve"> (%):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38445A5A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Ředění a čištění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314B0BD5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Barva suchého filmu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6752"/>
            <w:vAlign w:val="center"/>
          </w:tcPr>
          <w:p w14:paraId="2711BBC1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Doporučená nános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 xml:space="preserve"> (g/m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2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006752"/>
            <w:vAlign w:val="center"/>
          </w:tcPr>
          <w:p w14:paraId="6E5C98A0" w14:textId="77777777" w:rsidR="00A35130" w:rsidRPr="002E54AC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Hygiena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  <w:vertAlign w:val="superscript"/>
              </w:rPr>
              <w:t>3</w:t>
            </w:r>
            <w:r w:rsidRPr="002E54AC">
              <w:rPr>
                <w:rFonts w:ascii="Arial Narrow" w:hAnsi="Arial Narrow" w:cs="Arial CE"/>
                <w:b/>
                <w:color w:val="FFFFFF" w:themeColor="background1"/>
                <w:sz w:val="20"/>
                <w:szCs w:val="18"/>
              </w:rPr>
              <w:t>:</w:t>
            </w:r>
          </w:p>
        </w:tc>
      </w:tr>
      <w:tr w:rsidR="00A35130" w:rsidRPr="00CF7F91" w14:paraId="0F287AC5" w14:textId="77777777" w:rsidTr="001B6F35">
        <w:trPr>
          <w:gridAfter w:val="1"/>
          <w:wAfter w:w="9" w:type="dxa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604A69C8" w14:textId="77777777" w:rsidR="00A35130" w:rsidRPr="00B06A07" w:rsidRDefault="00A35130" w:rsidP="00A35130">
            <w:pPr>
              <w:rPr>
                <w:rFonts w:ascii="Calibri Light" w:hAnsi="Calibri Light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21C8F7CC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35D7144B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17324A27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7F5389E3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42DDD3DC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53156547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06752"/>
            <w:vAlign w:val="center"/>
          </w:tcPr>
          <w:p w14:paraId="76DB4422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FFFFFF" w:themeColor="background1"/>
              <w:bottom w:val="nil"/>
            </w:tcBorders>
            <w:shd w:val="clear" w:color="auto" w:fill="006752"/>
            <w:vAlign w:val="center"/>
          </w:tcPr>
          <w:p w14:paraId="54D1C968" w14:textId="77777777" w:rsidR="00A35130" w:rsidRPr="00B06A07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color w:val="FFFFFF" w:themeColor="background1"/>
                <w:sz w:val="16"/>
                <w:szCs w:val="16"/>
              </w:rPr>
            </w:pPr>
          </w:p>
        </w:tc>
      </w:tr>
      <w:tr w:rsidR="00A35130" w:rsidRPr="005C7674" w14:paraId="7414DFC1" w14:textId="77777777" w:rsidTr="001B6F3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18" w:space="0" w:color="006752"/>
            </w:tcBorders>
            <w:shd w:val="clear" w:color="auto" w:fill="auto"/>
            <w:vAlign w:val="center"/>
          </w:tcPr>
          <w:p w14:paraId="1EFA7ED5" w14:textId="77777777" w:rsidR="00A35130" w:rsidRPr="00B06A07" w:rsidRDefault="00A35130" w:rsidP="00A35130">
            <w:pPr>
              <w:rPr>
                <w:rFonts w:ascii="Calibri Light" w:hAnsi="Calibri Light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0AE06BC0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5E926B55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322C79C4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6F481E88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3CC82870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65C43337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32EDBFB7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18" w:space="0" w:color="006752"/>
            </w:tcBorders>
            <w:shd w:val="clear" w:color="auto" w:fill="auto"/>
            <w:vAlign w:val="center"/>
          </w:tcPr>
          <w:p w14:paraId="65E0972F" w14:textId="77777777" w:rsidR="00A35130" w:rsidRPr="00B06A07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ahoma"/>
                <w:sz w:val="16"/>
                <w:szCs w:val="16"/>
              </w:rPr>
            </w:pPr>
          </w:p>
        </w:tc>
      </w:tr>
      <w:tr w:rsidR="00A35130" w:rsidRPr="003F6806" w14:paraId="59430C34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8" w:space="0" w:color="006752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5FD8EEB7" w14:textId="6F3A3CB9" w:rsidR="00A35130" w:rsidRPr="00784AB3" w:rsidRDefault="00A35130" w:rsidP="00A3513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3828" w:type="dxa"/>
            <w:tcBorders>
              <w:top w:val="single" w:sz="18" w:space="0" w:color="006752"/>
              <w:left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04AC936" w14:textId="03A4A8CD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015D137" w14:textId="6936A42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PP PS PVC PE APET</w:t>
            </w:r>
            <w:r w:rsidR="004B2029">
              <w:rPr>
                <w:rFonts w:ascii="Calibri Light" w:hAnsi="Calibri Light" w:cs="Arial CE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10081874" w14:textId="1AD8E51A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19EDC28" w14:textId="5F02DE06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="00B77D79">
              <w:rPr>
                <w:rFonts w:ascii="Calibri Light" w:hAnsi="Calibri Light" w:cs="Arial CE"/>
                <w:sz w:val="16"/>
                <w:szCs w:val="16"/>
              </w:rPr>
              <w:t>1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6709EFB" w14:textId="0B156ABE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98FE2B9" w14:textId="4FACA7E8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FF97705" w14:textId="52C3DEB6" w:rsidR="00A35130" w:rsidRPr="00784AB3" w:rsidRDefault="00B77D79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4</w:t>
            </w:r>
            <w:r w:rsidR="00A35130" w:rsidRPr="00784AB3">
              <w:rPr>
                <w:rFonts w:ascii="Calibri Light" w:hAnsi="Calibri Light" w:cs="Arial CE"/>
                <w:sz w:val="16"/>
                <w:szCs w:val="16"/>
              </w:rPr>
              <w:t xml:space="preserve"> - 6</w:t>
            </w:r>
          </w:p>
        </w:tc>
        <w:tc>
          <w:tcPr>
            <w:tcW w:w="992" w:type="dxa"/>
            <w:tcBorders>
              <w:top w:val="single" w:sz="18" w:space="0" w:color="006752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057F446" w14:textId="2A89A8F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6B180EF5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70C9444B" w14:textId="3F6F124E" w:rsidR="00A35130" w:rsidRPr="00784AB3" w:rsidRDefault="00A35130" w:rsidP="00A3513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85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744DDA4B" w14:textId="231E20B1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69BC628F" w14:textId="0A261A10" w:rsidR="00A35130" w:rsidRPr="00784AB3" w:rsidRDefault="00B77D79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7B1DF6C4" w14:textId="7BD9B0F1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4790AFD8" w14:textId="69661A57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34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14B6C804" w14:textId="0D0D6123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4323ED10" w14:textId="555433E9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544A4DB6" w14:textId="1A585454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41942339" w14:textId="49A7D675" w:rsidR="00A35130" w:rsidRPr="00784AB3" w:rsidRDefault="00A35130" w:rsidP="00A351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35130" w:rsidRPr="005C7674" w14:paraId="1D4ED41D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45DCCC84" w14:textId="53CE1DEF" w:rsidR="00A35130" w:rsidRPr="00784AB3" w:rsidRDefault="00A35130" w:rsidP="00A3513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86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29EBF97" w14:textId="0C827F51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 w:rsidR="00B77D79"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F28E350" w14:textId="2E5A910E" w:rsidR="00A35130" w:rsidRPr="00784AB3" w:rsidRDefault="00B77D79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EA55DA3" w14:textId="79043ECE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9060D6E" w14:textId="3B0BAB4E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33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83E1F49" w14:textId="685DAD65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24303B1" w14:textId="6CD1DBBF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FF184C8" w14:textId="49E82958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F7F9A4A" w14:textId="6A86F1A7" w:rsidR="00A35130" w:rsidRPr="00784AB3" w:rsidRDefault="00A35130" w:rsidP="00A35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5A14311B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742C1E18" w14:textId="02C0181D" w:rsidR="00B77D79" w:rsidRPr="00784AB3" w:rsidRDefault="00B77D79" w:rsidP="00B77D79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87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5B8B7C72" w14:textId="1E69B0E8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113219D4" w14:textId="14A84754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4A158985" w14:textId="41AF471D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3749934D" w14:textId="4C7A6CA9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33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1CA4BE9A" w14:textId="70A4FF7C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7730D450" w14:textId="04EA28F8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274DEE03" w14:textId="26325B62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73B0A0C2" w14:textId="74E8754C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04D88A08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CB1BF" w14:textId="14E8D561" w:rsidR="00B77D79" w:rsidRPr="00784AB3" w:rsidRDefault="00B77D79" w:rsidP="00B77D79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88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232BDD88" w14:textId="434EABF3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4DE6885" w14:textId="258EBA3C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PP PS PVC PE APET</w:t>
            </w:r>
            <w:r w:rsidR="004B2029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r w:rsidR="004B2029">
              <w:rPr>
                <w:rFonts w:ascii="Calibri Light" w:hAnsi="Calibri Light"/>
                <w:sz w:val="16"/>
                <w:szCs w:val="16"/>
              </w:rPr>
              <w:t>PLA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35CA669" w14:textId="4FCA13C8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  <w:r w:rsidRPr="00784AB3">
              <w:rPr>
                <w:rFonts w:ascii="Calibri Light" w:hAnsi="Calibri Light" w:cs="Arial CE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468D9CB" w14:textId="68D55222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</w:t>
            </w:r>
            <w:r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5781DCE" w14:textId="5AB78A35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C1C589A" w14:textId="4E3E03A5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67FF3F2" w14:textId="3C1EBC77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5 - 6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5BE693F" w14:textId="0230EDD0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2295522E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1B083087" w14:textId="2AFAE52A" w:rsidR="00B77D79" w:rsidRPr="00784AB3" w:rsidRDefault="00B77D79" w:rsidP="00B77D79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9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243A6DBB" w14:textId="34593704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termosvařitelný, bez</w:t>
            </w:r>
            <w:r>
              <w:rPr>
                <w:rFonts w:ascii="Calibri Light" w:hAnsi="Calibri Light"/>
                <w:sz w:val="16"/>
                <w:szCs w:val="16"/>
              </w:rPr>
              <w:t xml:space="preserve"> 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70906BBC" w14:textId="5088F918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PS APET PVC</w:t>
            </w:r>
            <w:r>
              <w:rPr>
                <w:rFonts w:ascii="Calibri Light" w:hAnsi="Calibri Light"/>
                <w:sz w:val="16"/>
                <w:szCs w:val="16"/>
              </w:rPr>
              <w:t xml:space="preserve"> 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6F81EC1A" w14:textId="5D4D0D59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PET, papír/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metPET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a 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664B955B" w14:textId="1AC695EB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33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7CADC442" w14:textId="3277F8FD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314F1003" w14:textId="3F97C51F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41261CA1" w14:textId="3C720D7B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4 - 7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6E2528A6" w14:textId="7E7BEBA4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567C5ED3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57E7B83" w14:textId="27D92767" w:rsidR="00B77D79" w:rsidRPr="00784AB3" w:rsidRDefault="00B77D79" w:rsidP="00B77D79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 xml:space="preserve">HS-LACQUER VIKTOR 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91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0553165" w14:textId="0E18939A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t</w:t>
            </w:r>
            <w:r w:rsidRPr="00784AB3">
              <w:rPr>
                <w:rFonts w:ascii="Calibri Light" w:hAnsi="Calibri Light"/>
                <w:sz w:val="16"/>
                <w:szCs w:val="16"/>
              </w:rPr>
              <w:t>ermosvařitelný</w:t>
            </w:r>
            <w:r>
              <w:rPr>
                <w:rFonts w:ascii="Calibri Light" w:hAnsi="Calibri Light"/>
                <w:sz w:val="16"/>
                <w:szCs w:val="16"/>
              </w:rPr>
              <w:t>, bez 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0F54E39C" w14:textId="61CD2031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6AC8B26" w14:textId="3D3582F8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6463027A" w14:textId="48EE461A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34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562DBB6" w14:textId="78041D65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C93A357" w14:textId="50E8B69C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6EE32B9" w14:textId="0AB24F86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B1CAF43" w14:textId="75A17AC7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7B6D91BE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7C37FA82" w14:textId="1994A427" w:rsidR="00B77D79" w:rsidRPr="00784AB3" w:rsidRDefault="00B77D79" w:rsidP="00B77D79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92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0A924258" w14:textId="766A20D7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termosvařitelný, bez </w:t>
            </w:r>
            <w:r>
              <w:rPr>
                <w:rFonts w:ascii="Calibri Light" w:hAnsi="Calibri Light" w:cs="Arial CE"/>
                <w:sz w:val="16"/>
                <w:szCs w:val="16"/>
              </w:rPr>
              <w:t>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2807D9DA" w14:textId="06E90246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PP PS PVC PE APET</w:t>
            </w:r>
            <w:r w:rsidR="004B2029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r w:rsidR="004B2029">
              <w:rPr>
                <w:rFonts w:ascii="Calibri Light" w:hAnsi="Calibri Light"/>
                <w:sz w:val="16"/>
                <w:szCs w:val="16"/>
              </w:rPr>
              <w:t>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503D364B" w14:textId="6205D4D3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5758BAA1" w14:textId="5C9F82E8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33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01FC9519" w14:textId="056DD118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51F0950E" w14:textId="60FB3BAA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1593240A" w14:textId="212CE092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48DA57F8" w14:textId="51B00586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7ECB0974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57D1F42" w14:textId="1A359898" w:rsidR="00B77D79" w:rsidRPr="00784AB3" w:rsidRDefault="00B77D79" w:rsidP="00B77D79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HS-LACQUER VIKTOR 94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1C24FCEC" w14:textId="485E218E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 xml:space="preserve">termosvařitelný, bez </w:t>
            </w:r>
            <w:r w:rsidR="00AC6650">
              <w:rPr>
                <w:rFonts w:ascii="Calibri Light" w:hAnsi="Calibri Light"/>
                <w:sz w:val="16"/>
                <w:szCs w:val="16"/>
              </w:rPr>
              <w:t>chloru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07AA52" w14:textId="57E038A8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PS PVC APET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1DFBA9" w14:textId="121063FA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PET, papír/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metPET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a 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C3D24" w14:textId="1F5D1393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33 ±2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25124" w14:textId="12517FFE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27F9B5D" w14:textId="5BA7F522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7E49F" w14:textId="55740C97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4 - 7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A9D8D" w14:textId="6013E4A1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6BD43C57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4E36A22C" w14:textId="1DD4CFC8" w:rsidR="00B77D79" w:rsidRPr="00784AB3" w:rsidRDefault="00B77D79" w:rsidP="00B77D79">
            <w:pP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 xml:space="preserve">HS-LACQUER VIKTOR 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9</w:t>
            </w: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20F855B7" w14:textId="169B714D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/>
                <w:sz w:val="16"/>
                <w:szCs w:val="16"/>
              </w:rPr>
              <w:t>termosvařitelný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71FD1E40" w14:textId="6D3AE333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167E761D" w14:textId="30ECBBAE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0C85E991" w14:textId="614DDE34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34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085E078B" w14:textId="42D13E87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1A5404E3" w14:textId="13687432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244C4472" w14:textId="5B7E972D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1CEA83EF" w14:textId="4DFB119C" w:rsidR="00B77D79" w:rsidRPr="00784AB3" w:rsidRDefault="00B77D79" w:rsidP="00B77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B77D79" w:rsidRPr="005C7674" w14:paraId="79EBFB07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481BD19D" w14:textId="3DFA42CE" w:rsidR="00B77D79" w:rsidRPr="00784AB3" w:rsidRDefault="00B77D79" w:rsidP="00B77D79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 xml:space="preserve">HS-LACQUER VIKTOR 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96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auto"/>
            <w:vAlign w:val="center"/>
          </w:tcPr>
          <w:p w14:paraId="6E453F30" w14:textId="795044DD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t</w:t>
            </w:r>
            <w:r w:rsidRPr="00784AB3">
              <w:rPr>
                <w:rFonts w:ascii="Calibri Light" w:hAnsi="Calibri Light"/>
                <w:sz w:val="16"/>
                <w:szCs w:val="16"/>
              </w:rPr>
              <w:t>ermosvařitelný</w:t>
            </w:r>
            <w:r>
              <w:rPr>
                <w:rFonts w:ascii="Calibri Light" w:hAnsi="Calibri Light"/>
                <w:sz w:val="16"/>
                <w:szCs w:val="16"/>
              </w:rPr>
              <w:t>, bez chloru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5F564" w14:textId="187B0D39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PE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F3FF55" w14:textId="56D49A9C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190C" w14:textId="73D0280C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="007D3E7B">
              <w:rPr>
                <w:rFonts w:ascii="Calibri Light" w:hAnsi="Calibri Light" w:cs="Arial CE"/>
                <w:sz w:val="16"/>
                <w:szCs w:val="16"/>
              </w:rPr>
              <w:t>6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8D1E6" w14:textId="3C505FCB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D895E04" w14:textId="7277B002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883DE" w14:textId="74A81E94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788E8" w14:textId="70AA1CA8" w:rsidR="00B77D79" w:rsidRPr="00784AB3" w:rsidRDefault="00B77D79" w:rsidP="00B77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C6650" w:rsidRPr="005C7674" w14:paraId="4E7174E9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03CC1F21" w14:textId="4655E0AC" w:rsidR="00AC6650" w:rsidRPr="00784AB3" w:rsidRDefault="00AC6650" w:rsidP="00AC665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 xml:space="preserve">HS-LACQUER VIKTOR 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97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48D2D907" w14:textId="23B576E9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t</w:t>
            </w:r>
            <w:r w:rsidRPr="00784AB3">
              <w:rPr>
                <w:rFonts w:ascii="Calibri Light" w:hAnsi="Calibri Light"/>
                <w:sz w:val="16"/>
                <w:szCs w:val="16"/>
              </w:rPr>
              <w:t>ermosvařitelný</w:t>
            </w:r>
            <w:r>
              <w:rPr>
                <w:rFonts w:ascii="Calibri Light" w:hAnsi="Calibri Light"/>
                <w:sz w:val="16"/>
                <w:szCs w:val="16"/>
              </w:rPr>
              <w:t>, bez chloru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5BDCC98B" w14:textId="5E40EBB8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PP </w:t>
            </w:r>
            <w:r w:rsidRPr="00784AB3">
              <w:rPr>
                <w:rFonts w:ascii="Calibri Light" w:hAnsi="Calibri Light"/>
                <w:sz w:val="16"/>
                <w:szCs w:val="16"/>
              </w:rPr>
              <w:t>PS</w:t>
            </w:r>
            <w:r>
              <w:rPr>
                <w:rFonts w:ascii="Calibri Light" w:hAnsi="Calibri Light"/>
                <w:sz w:val="16"/>
                <w:szCs w:val="16"/>
              </w:rPr>
              <w:t xml:space="preserve"> APET</w:t>
            </w:r>
            <w:r w:rsidRPr="00784AB3">
              <w:rPr>
                <w:rFonts w:ascii="Calibri Light" w:hAnsi="Calibri Light"/>
                <w:sz w:val="16"/>
                <w:szCs w:val="16"/>
              </w:rPr>
              <w:t xml:space="preserve"> PVC </w:t>
            </w:r>
            <w:r>
              <w:rPr>
                <w:rFonts w:ascii="Calibri Light" w:hAnsi="Calibri Light"/>
                <w:sz w:val="16"/>
                <w:szCs w:val="16"/>
              </w:rPr>
              <w:t>PVDC</w:t>
            </w:r>
            <w:r w:rsidR="004B2029">
              <w:rPr>
                <w:rFonts w:ascii="Calibri Light" w:hAnsi="Calibri Light"/>
                <w:sz w:val="16"/>
                <w:szCs w:val="16"/>
              </w:rPr>
              <w:t xml:space="preserve"> PLA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402CB7D5" w14:textId="2E634CAC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měkká Al f</w:t>
            </w:r>
            <w:r>
              <w:rPr>
                <w:rFonts w:ascii="Calibri Light" w:hAnsi="Calibri Light" w:cs="Arial CE"/>
                <w:sz w:val="16"/>
                <w:szCs w:val="16"/>
              </w:rPr>
              <w:t>ó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>lie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0E953428" w14:textId="728564AC" w:rsidR="00AC6650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3</w:t>
            </w:r>
            <w:r>
              <w:rPr>
                <w:rFonts w:ascii="Calibri Light" w:hAnsi="Calibri Light" w:cs="Arial CE"/>
                <w:sz w:val="16"/>
                <w:szCs w:val="16"/>
              </w:rPr>
              <w:t>3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0CFEAAD7" w14:textId="09C7E387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20ECB873" w14:textId="54706B83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346CCC0D" w14:textId="77D966A4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5 - 7</w:t>
            </w:r>
          </w:p>
        </w:tc>
        <w:tc>
          <w:tcPr>
            <w:tcW w:w="992" w:type="dxa"/>
            <w:shd w:val="clear" w:color="auto" w:fill="C0E2D9"/>
            <w:vAlign w:val="center"/>
          </w:tcPr>
          <w:p w14:paraId="4CDCD202" w14:textId="6A438A8D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C6650" w:rsidRPr="005C7674" w14:paraId="5F2F0105" w14:textId="77777777" w:rsidTr="00D52601">
        <w:trPr>
          <w:gridAfter w:val="1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719EF4D8" w14:textId="4AD073E2" w:rsidR="00AC6650" w:rsidRPr="00784AB3" w:rsidRDefault="00AC6650" w:rsidP="00AC6650">
            <w:pPr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LACQUER VIKTOR 374</w:t>
            </w:r>
          </w:p>
        </w:tc>
        <w:tc>
          <w:tcPr>
            <w:tcW w:w="3828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A23F960" w14:textId="3FDA69D4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speciální k vytváření distančních bodů, bez </w:t>
            </w:r>
            <w:r>
              <w:rPr>
                <w:rFonts w:ascii="Calibri Light" w:hAnsi="Calibri Light" w:cs="Arial CE"/>
                <w:sz w:val="16"/>
                <w:szCs w:val="16"/>
              </w:rPr>
              <w:t>chloru</w:t>
            </w:r>
          </w:p>
        </w:tc>
        <w:tc>
          <w:tcPr>
            <w:tcW w:w="1559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122E244" w14:textId="5C8556F5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424F376D" w14:textId="0265EF84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na 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termosvařitelné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laky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40E1993" w14:textId="1BA24DC2" w:rsidR="00AC6650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33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BF81975" w14:textId="3C8DC4CD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57F57D7C" w14:textId="25C3B53B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7FDBF208" w14:textId="7845BC17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20 </w:t>
            </w:r>
            <w:r>
              <w:rPr>
                <w:rFonts w:ascii="Calibri Light" w:hAnsi="Calibri Light" w:cs="Arial CE"/>
                <w:sz w:val="16"/>
                <w:szCs w:val="16"/>
              </w:rPr>
              <w:t>–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30</w:t>
            </w:r>
            <w:r>
              <w:rPr>
                <w:rFonts w:ascii="Calibri Light" w:hAnsi="Calibri Light" w:cs="Arial CE"/>
                <w:sz w:val="16"/>
                <w:szCs w:val="16"/>
              </w:rPr>
              <w:t xml:space="preserve"> (40)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μm</w:t>
            </w:r>
            <w:proofErr w:type="spellEnd"/>
          </w:p>
        </w:tc>
        <w:tc>
          <w:tcPr>
            <w:tcW w:w="992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vAlign w:val="center"/>
          </w:tcPr>
          <w:p w14:paraId="33E12401" w14:textId="54EE029D" w:rsidR="00AC6650" w:rsidRPr="00784AB3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C6650" w:rsidRPr="005C7674" w14:paraId="05C33E2A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FFFFFF" w:themeColor="background1"/>
              <w:right w:val="single" w:sz="12" w:space="0" w:color="FFFFFF" w:themeColor="background1"/>
            </w:tcBorders>
            <w:shd w:val="clear" w:color="auto" w:fill="C0E2D9"/>
            <w:vAlign w:val="center"/>
          </w:tcPr>
          <w:p w14:paraId="6D0A3812" w14:textId="2601510D" w:rsidR="00AC6650" w:rsidRPr="00784AB3" w:rsidRDefault="00AC6650" w:rsidP="00AC6650">
            <w:pPr>
              <w:rPr>
                <w:rFonts w:ascii="Calibri Light" w:hAnsi="Calibri Light" w:cs="Arial CE"/>
                <w:color w:val="auto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LACQUER VIKTOR 3</w:t>
            </w:r>
            <w:r>
              <w:rPr>
                <w:rFonts w:ascii="Calibri Light" w:hAnsi="Calibri Light" w:cs="Arial CE"/>
                <w:b w:val="0"/>
                <w:bCs w:val="0"/>
                <w:color w:val="auto"/>
                <w:sz w:val="16"/>
                <w:szCs w:val="16"/>
              </w:rPr>
              <w:t>77</w:t>
            </w:r>
          </w:p>
        </w:tc>
        <w:tc>
          <w:tcPr>
            <w:tcW w:w="3828" w:type="dxa"/>
            <w:tcBorders>
              <w:left w:val="single" w:sz="12" w:space="0" w:color="FFFFFF" w:themeColor="background1"/>
            </w:tcBorders>
            <w:shd w:val="clear" w:color="auto" w:fill="C0E2D9"/>
            <w:vAlign w:val="center"/>
          </w:tcPr>
          <w:p w14:paraId="2687E333" w14:textId="77777777" w:rsidR="00AC6650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speciální k vytváření distančních bodů, bez </w:t>
            </w:r>
            <w:r>
              <w:rPr>
                <w:rFonts w:ascii="Calibri Light" w:hAnsi="Calibri Light" w:cs="Arial CE"/>
                <w:sz w:val="16"/>
                <w:szCs w:val="16"/>
              </w:rPr>
              <w:t>chloru,</w:t>
            </w:r>
          </w:p>
          <w:p w14:paraId="3C16068C" w14:textId="7819AFB9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na vodní bázi</w:t>
            </w:r>
          </w:p>
        </w:tc>
        <w:tc>
          <w:tcPr>
            <w:tcW w:w="1559" w:type="dxa"/>
            <w:shd w:val="clear" w:color="auto" w:fill="C0E2D9"/>
            <w:vAlign w:val="center"/>
          </w:tcPr>
          <w:p w14:paraId="3405F403" w14:textId="7E238D6B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nesvařuje</w:t>
            </w:r>
          </w:p>
        </w:tc>
        <w:tc>
          <w:tcPr>
            <w:tcW w:w="1984" w:type="dxa"/>
            <w:shd w:val="clear" w:color="auto" w:fill="C0E2D9"/>
            <w:vAlign w:val="center"/>
          </w:tcPr>
          <w:p w14:paraId="636EF80C" w14:textId="5F49F1E0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na 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termosvařitelné</w:t>
            </w:r>
            <w:proofErr w:type="spellEnd"/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laky</w:t>
            </w:r>
          </w:p>
        </w:tc>
        <w:tc>
          <w:tcPr>
            <w:tcW w:w="1134" w:type="dxa"/>
            <w:shd w:val="clear" w:color="auto" w:fill="C0E2D9"/>
            <w:vAlign w:val="center"/>
          </w:tcPr>
          <w:p w14:paraId="332EBFD9" w14:textId="61CE55D5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49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±2</w:t>
            </w:r>
          </w:p>
        </w:tc>
        <w:tc>
          <w:tcPr>
            <w:tcW w:w="993" w:type="dxa"/>
            <w:shd w:val="clear" w:color="auto" w:fill="C0E2D9"/>
            <w:vAlign w:val="center"/>
          </w:tcPr>
          <w:p w14:paraId="2382B95B" w14:textId="70C90291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EtAc MEK</w:t>
            </w:r>
          </w:p>
        </w:tc>
        <w:tc>
          <w:tcPr>
            <w:tcW w:w="1873" w:type="dxa"/>
            <w:shd w:val="clear" w:color="auto" w:fill="C0E2D9"/>
            <w:vAlign w:val="center"/>
          </w:tcPr>
          <w:p w14:paraId="690DA382" w14:textId="6A746657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mléčný</w:t>
            </w:r>
          </w:p>
        </w:tc>
        <w:tc>
          <w:tcPr>
            <w:tcW w:w="1276" w:type="dxa"/>
            <w:shd w:val="clear" w:color="auto" w:fill="C0E2D9"/>
            <w:vAlign w:val="center"/>
          </w:tcPr>
          <w:p w14:paraId="4B46AF0F" w14:textId="517DCC2F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 CE"/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20 </w:t>
            </w:r>
            <w:r>
              <w:rPr>
                <w:rFonts w:ascii="Calibri Light" w:hAnsi="Calibri Light" w:cs="Arial CE"/>
                <w:sz w:val="16"/>
                <w:szCs w:val="16"/>
              </w:rPr>
              <w:t>–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30</w:t>
            </w:r>
            <w:r>
              <w:rPr>
                <w:rFonts w:ascii="Calibri Light" w:hAnsi="Calibri Light" w:cs="Arial CE"/>
                <w:sz w:val="16"/>
                <w:szCs w:val="16"/>
              </w:rPr>
              <w:t xml:space="preserve"> (40)</w:t>
            </w:r>
            <w:r w:rsidRPr="00784AB3">
              <w:rPr>
                <w:rFonts w:ascii="Calibri Light" w:hAnsi="Calibri Light" w:cs="Arial CE"/>
                <w:sz w:val="16"/>
                <w:szCs w:val="16"/>
              </w:rPr>
              <w:t xml:space="preserve"> </w:t>
            </w:r>
            <w:proofErr w:type="spellStart"/>
            <w:r w:rsidRPr="00784AB3">
              <w:rPr>
                <w:rFonts w:ascii="Calibri Light" w:hAnsi="Calibri Light" w:cs="Arial CE"/>
                <w:sz w:val="16"/>
                <w:szCs w:val="16"/>
              </w:rPr>
              <w:t>μm</w:t>
            </w:r>
            <w:proofErr w:type="spellEnd"/>
          </w:p>
        </w:tc>
        <w:tc>
          <w:tcPr>
            <w:tcW w:w="992" w:type="dxa"/>
            <w:shd w:val="clear" w:color="auto" w:fill="C0E2D9"/>
            <w:vAlign w:val="center"/>
          </w:tcPr>
          <w:p w14:paraId="71B69D73" w14:textId="6D140F9D" w:rsidR="00AC6650" w:rsidRPr="00784AB3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84AB3">
              <w:rPr>
                <w:rFonts w:ascii="Calibri Light" w:hAnsi="Calibri Light" w:cs="Arial CE"/>
                <w:sz w:val="16"/>
                <w:szCs w:val="16"/>
              </w:rPr>
              <w:t>ano</w:t>
            </w:r>
          </w:p>
        </w:tc>
      </w:tr>
      <w:tr w:rsidR="00AC6650" w:rsidRPr="00D52601" w14:paraId="7BDB3D85" w14:textId="77777777" w:rsidTr="00D52601">
        <w:trPr>
          <w:gridAfter w:val="1"/>
          <w:wAfter w:w="9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FFFFFF" w:themeColor="background1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2E348EA0" w14:textId="77777777" w:rsidR="00AC6650" w:rsidRPr="00D52601" w:rsidRDefault="00AC6650" w:rsidP="00AC6650">
            <w:pPr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3828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315060E6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559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73A22A0C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984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2F340E0A" w14:textId="335638DB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7B0B5CE3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7DF766B3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873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172BD325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FFFFFF" w:themeColor="background1"/>
              <w:left w:val="nil"/>
              <w:bottom w:val="single" w:sz="18" w:space="0" w:color="006752"/>
              <w:right w:val="nil"/>
            </w:tcBorders>
            <w:shd w:val="clear" w:color="auto" w:fill="auto"/>
            <w:vAlign w:val="center"/>
          </w:tcPr>
          <w:p w14:paraId="074FFE7F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FFFFF" w:themeColor="background1"/>
              <w:left w:val="nil"/>
              <w:bottom w:val="single" w:sz="18" w:space="0" w:color="006752"/>
            </w:tcBorders>
            <w:shd w:val="clear" w:color="auto" w:fill="auto"/>
            <w:vAlign w:val="center"/>
          </w:tcPr>
          <w:p w14:paraId="22E30FA0" w14:textId="77777777" w:rsidR="00AC6650" w:rsidRPr="00D52601" w:rsidRDefault="00AC6650" w:rsidP="00AC6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10"/>
                <w:szCs w:val="12"/>
              </w:rPr>
            </w:pPr>
          </w:p>
        </w:tc>
      </w:tr>
      <w:tr w:rsidR="00AC6650" w:rsidRPr="005C7674" w14:paraId="1F5DD2F7" w14:textId="77777777" w:rsidTr="00D526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hRule="exact"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18" w:space="0" w:color="006752"/>
              <w:right w:val="nil"/>
            </w:tcBorders>
            <w:shd w:val="clear" w:color="auto" w:fill="auto"/>
          </w:tcPr>
          <w:p w14:paraId="24D413B3" w14:textId="77777777" w:rsidR="00AC6650" w:rsidRPr="00755158" w:rsidRDefault="00AC6650" w:rsidP="00AC6650">
            <w:pPr>
              <w:jc w:val="center"/>
              <w:rPr>
                <w:rFonts w:ascii="Calibri Light" w:hAnsi="Calibri Light"/>
                <w:b w:val="0"/>
                <w:bCs w:val="0"/>
                <w:sz w:val="20"/>
              </w:rPr>
            </w:pPr>
          </w:p>
        </w:tc>
        <w:tc>
          <w:tcPr>
            <w:tcW w:w="3828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48195" w14:textId="7777777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559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1CE1" w14:textId="1C69FD1E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C9F02" w14:textId="7E23F7C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DD34" w14:textId="7777777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EFDB0" w14:textId="7777777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873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350F" w14:textId="7777777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1276" w:type="dxa"/>
            <w:tcBorders>
              <w:top w:val="single" w:sz="18" w:space="0" w:color="00675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B5E69" w14:textId="7777777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6752"/>
              <w:left w:val="nil"/>
              <w:bottom w:val="nil"/>
            </w:tcBorders>
            <w:shd w:val="clear" w:color="auto" w:fill="auto"/>
            <w:vAlign w:val="center"/>
          </w:tcPr>
          <w:p w14:paraId="7E51B370" w14:textId="77777777" w:rsidR="00AC6650" w:rsidRPr="00755158" w:rsidRDefault="00AC6650" w:rsidP="00AC6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Tahoma"/>
                <w:sz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8"/>
        <w:gridCol w:w="7638"/>
      </w:tblGrid>
      <w:tr w:rsidR="00550E1F" w14:paraId="4D914384" w14:textId="77777777" w:rsidTr="00550E1F">
        <w:tc>
          <w:tcPr>
            <w:tcW w:w="7638" w:type="dxa"/>
            <w:vAlign w:val="center"/>
          </w:tcPr>
          <w:p w14:paraId="6D730A32" w14:textId="1CDA9B02" w:rsidR="00550E1F" w:rsidRPr="00F306B4" w:rsidRDefault="00550E1F" w:rsidP="00F81923">
            <w:pPr>
              <w:rPr>
                <w:rFonts w:ascii="Calibri Light" w:hAnsi="Calibri Light" w:cs="Arial CE"/>
                <w:b/>
                <w:sz w:val="16"/>
                <w:szCs w:val="16"/>
              </w:rPr>
            </w:pPr>
            <w:r w:rsidRPr="00F306B4">
              <w:rPr>
                <w:rFonts w:ascii="Calibri Light" w:hAnsi="Calibri Light" w:cs="Arial CE"/>
                <w:sz w:val="16"/>
                <w:szCs w:val="16"/>
              </w:rPr>
              <w:t xml:space="preserve">1   </w:t>
            </w:r>
            <w:r w:rsidRPr="00E33AA9">
              <w:rPr>
                <w:rFonts w:ascii="Calibri Light" w:hAnsi="Calibri Light" w:cs="Arial CE"/>
                <w:sz w:val="16"/>
                <w:szCs w:val="16"/>
              </w:rPr>
              <w:t>Tvrdé (nežíhané) hliníkové folie se zvýšeným obsahem povrchové mastnoty.</w:t>
            </w:r>
          </w:p>
        </w:tc>
        <w:tc>
          <w:tcPr>
            <w:tcW w:w="7638" w:type="dxa"/>
            <w:vAlign w:val="center"/>
          </w:tcPr>
          <w:p w14:paraId="715B1067" w14:textId="53BD60B8" w:rsidR="00550E1F" w:rsidRPr="00550E1F" w:rsidRDefault="00D52601" w:rsidP="00550E1F">
            <w:pPr>
              <w:jc w:val="right"/>
              <w:rPr>
                <w:rFonts w:ascii="Calibri Light" w:hAnsi="Calibri Light" w:cs="Arial CE"/>
                <w:sz w:val="16"/>
                <w:szCs w:val="16"/>
              </w:rPr>
            </w:pPr>
            <w:r>
              <w:rPr>
                <w:rFonts w:ascii="Calibri Light" w:hAnsi="Calibri Light" w:cs="Arial CE"/>
                <w:sz w:val="16"/>
                <w:szCs w:val="16"/>
              </w:rPr>
              <w:t>únor</w:t>
            </w:r>
            <w:r w:rsidR="003A0C19">
              <w:rPr>
                <w:rFonts w:ascii="Calibri Light" w:hAnsi="Calibri Light" w:cs="Arial CE"/>
                <w:sz w:val="16"/>
                <w:szCs w:val="16"/>
              </w:rPr>
              <w:t xml:space="preserve"> 202</w:t>
            </w:r>
            <w:r>
              <w:rPr>
                <w:rFonts w:ascii="Calibri Light" w:hAnsi="Calibri Light" w:cs="Arial CE"/>
                <w:sz w:val="16"/>
                <w:szCs w:val="16"/>
              </w:rPr>
              <w:t>2</w:t>
            </w:r>
          </w:p>
        </w:tc>
      </w:tr>
      <w:tr w:rsidR="00874D6E" w14:paraId="71C945E5" w14:textId="77777777" w:rsidTr="00874D6E">
        <w:tc>
          <w:tcPr>
            <w:tcW w:w="15276" w:type="dxa"/>
            <w:gridSpan w:val="2"/>
            <w:vAlign w:val="center"/>
          </w:tcPr>
          <w:p w14:paraId="58D801C8" w14:textId="1891EED7" w:rsidR="00874D6E" w:rsidRPr="00F306B4" w:rsidRDefault="00874D6E" w:rsidP="00F81923">
            <w:pPr>
              <w:rPr>
                <w:rFonts w:ascii="Calibri Light" w:hAnsi="Calibri Light" w:cs="Arial CE"/>
                <w:b/>
                <w:sz w:val="16"/>
                <w:szCs w:val="16"/>
              </w:rPr>
            </w:pPr>
            <w:r w:rsidRPr="00F306B4">
              <w:rPr>
                <w:rFonts w:ascii="Calibri Light" w:hAnsi="Calibri Light" w:cs="Arial CE"/>
                <w:sz w:val="16"/>
                <w:szCs w:val="16"/>
              </w:rPr>
              <w:t>2</w:t>
            </w:r>
            <w:r w:rsidR="006D630E">
              <w:rPr>
                <w:rFonts w:ascii="Calibri Light" w:hAnsi="Calibri Light" w:cs="Arial CE"/>
                <w:sz w:val="16"/>
                <w:szCs w:val="16"/>
              </w:rPr>
              <w:t xml:space="preserve">   </w:t>
            </w:r>
            <w:r w:rsidR="00550E1F" w:rsidRPr="00E33AA9">
              <w:rPr>
                <w:rFonts w:ascii="Calibri Light" w:hAnsi="Calibri Light" w:cs="Arial CE"/>
                <w:sz w:val="16"/>
                <w:szCs w:val="16"/>
              </w:rPr>
              <w:t xml:space="preserve">Fólii je nutné před aplikací </w:t>
            </w:r>
            <w:proofErr w:type="spellStart"/>
            <w:r w:rsidR="00550E1F" w:rsidRPr="00E33AA9">
              <w:rPr>
                <w:rFonts w:ascii="Calibri Light" w:hAnsi="Calibri Light" w:cs="Arial CE"/>
                <w:sz w:val="16"/>
                <w:szCs w:val="16"/>
              </w:rPr>
              <w:t>termosvařitelného</w:t>
            </w:r>
            <w:proofErr w:type="spellEnd"/>
            <w:r w:rsidR="00550E1F" w:rsidRPr="00E33AA9">
              <w:rPr>
                <w:rFonts w:ascii="Calibri Light" w:hAnsi="Calibri Light" w:cs="Arial CE"/>
                <w:sz w:val="16"/>
                <w:szCs w:val="16"/>
              </w:rPr>
              <w:t xml:space="preserve"> laku opatřit podkladovým lakem PRIMER VIKTOR 200</w:t>
            </w:r>
            <w:r w:rsidR="003A0C19">
              <w:rPr>
                <w:rFonts w:ascii="Calibri Light" w:hAnsi="Calibri Light" w:cs="Arial CE"/>
                <w:sz w:val="16"/>
                <w:szCs w:val="16"/>
              </w:rPr>
              <w:t>, 219 nebo 880.</w:t>
            </w:r>
          </w:p>
        </w:tc>
      </w:tr>
      <w:tr w:rsidR="00874D6E" w14:paraId="6BDA47F8" w14:textId="77777777" w:rsidTr="00874D6E">
        <w:tc>
          <w:tcPr>
            <w:tcW w:w="15276" w:type="dxa"/>
            <w:gridSpan w:val="2"/>
            <w:vAlign w:val="center"/>
          </w:tcPr>
          <w:p w14:paraId="518B6624" w14:textId="12F33891" w:rsidR="00874D6E" w:rsidRPr="00F306B4" w:rsidRDefault="00874D6E" w:rsidP="00EC4DEB">
            <w:pPr>
              <w:rPr>
                <w:rFonts w:ascii="Calibri Light" w:hAnsi="Calibri Light" w:cs="Arial CE"/>
                <w:b/>
                <w:sz w:val="16"/>
                <w:szCs w:val="16"/>
              </w:rPr>
            </w:pPr>
            <w:r w:rsidRPr="00F306B4">
              <w:rPr>
                <w:rFonts w:ascii="Calibri Light" w:hAnsi="Calibri Light" w:cs="Arial CE"/>
                <w:sz w:val="16"/>
                <w:szCs w:val="16"/>
              </w:rPr>
              <w:t xml:space="preserve">3   </w:t>
            </w:r>
            <w:r w:rsidR="00550E1F" w:rsidRPr="00E33AA9">
              <w:rPr>
                <w:rFonts w:ascii="Calibri Light" w:hAnsi="Calibri Light" w:cs="Arial CE"/>
                <w:sz w:val="16"/>
                <w:szCs w:val="16"/>
              </w:rPr>
              <w:t>Posouzení shody s legislativními požadavky na výrobky určené pro styk s potravinami a pokrmy dle ES 1935/2004 a EU 10/2011.</w:t>
            </w:r>
          </w:p>
        </w:tc>
      </w:tr>
      <w:tr w:rsidR="00874D6E" w14:paraId="3B32239A" w14:textId="77777777" w:rsidTr="00874D6E">
        <w:tc>
          <w:tcPr>
            <w:tcW w:w="15276" w:type="dxa"/>
            <w:gridSpan w:val="2"/>
            <w:vAlign w:val="center"/>
          </w:tcPr>
          <w:p w14:paraId="3007ED94" w14:textId="4751961C" w:rsidR="00874D6E" w:rsidRPr="00F306B4" w:rsidRDefault="00874D6E" w:rsidP="00F81923">
            <w:pPr>
              <w:rPr>
                <w:rFonts w:ascii="Calibri Light" w:hAnsi="Calibri Light" w:cs="Arial CE"/>
                <w:b/>
                <w:sz w:val="16"/>
                <w:szCs w:val="16"/>
              </w:rPr>
            </w:pPr>
            <w:r w:rsidRPr="00F306B4">
              <w:rPr>
                <w:rFonts w:ascii="Calibri Light" w:hAnsi="Calibri Light" w:cs="Arial CE"/>
                <w:sz w:val="16"/>
                <w:szCs w:val="16"/>
              </w:rPr>
              <w:t xml:space="preserve">4   </w:t>
            </w:r>
            <w:r w:rsidR="00550E1F" w:rsidRPr="00E33AA9">
              <w:rPr>
                <w:rFonts w:ascii="Calibri Light" w:hAnsi="Calibri Light" w:cs="Arial CE"/>
                <w:sz w:val="16"/>
                <w:szCs w:val="16"/>
              </w:rPr>
              <w:t>Sušinu lze upravovat podle dohody, vždy je to spojeno se změnou viskozity i ceny.</w:t>
            </w:r>
          </w:p>
        </w:tc>
      </w:tr>
      <w:tr w:rsidR="00874D6E" w14:paraId="67E82133" w14:textId="77777777" w:rsidTr="00874D6E">
        <w:tc>
          <w:tcPr>
            <w:tcW w:w="15276" w:type="dxa"/>
            <w:gridSpan w:val="2"/>
            <w:vAlign w:val="center"/>
          </w:tcPr>
          <w:p w14:paraId="0D8CA6D0" w14:textId="5289503E" w:rsidR="00874D6E" w:rsidRPr="00F306B4" w:rsidRDefault="00874D6E" w:rsidP="00550E1F">
            <w:pPr>
              <w:rPr>
                <w:rFonts w:ascii="Calibri Light" w:hAnsi="Calibri Light" w:cs="Arial CE"/>
                <w:b/>
                <w:sz w:val="16"/>
                <w:szCs w:val="16"/>
              </w:rPr>
            </w:pPr>
            <w:r w:rsidRPr="00F306B4">
              <w:rPr>
                <w:rFonts w:ascii="Calibri Light" w:hAnsi="Calibri Light" w:cs="Arial CE"/>
                <w:sz w:val="16"/>
                <w:szCs w:val="16"/>
              </w:rPr>
              <w:t xml:space="preserve">5   </w:t>
            </w:r>
            <w:r w:rsidR="00550E1F" w:rsidRPr="00E33AA9">
              <w:rPr>
                <w:rFonts w:ascii="Calibri Light" w:hAnsi="Calibri Light" w:cs="Arial CE"/>
                <w:sz w:val="16"/>
                <w:szCs w:val="16"/>
              </w:rPr>
              <w:t xml:space="preserve">Kvalita sváru závisí na mnoha parametrech, zejména na kvalitě a složení plastu kelímku. Nutno vždy předem odzkoušet v praxi! </w:t>
            </w:r>
          </w:p>
        </w:tc>
      </w:tr>
      <w:tr w:rsidR="00874D6E" w14:paraId="1160F101" w14:textId="77777777" w:rsidTr="00874D6E">
        <w:trPr>
          <w:trHeight w:val="64"/>
        </w:trPr>
        <w:tc>
          <w:tcPr>
            <w:tcW w:w="15276" w:type="dxa"/>
            <w:gridSpan w:val="2"/>
            <w:vAlign w:val="center"/>
          </w:tcPr>
          <w:p w14:paraId="4F4E7EBD" w14:textId="59D44789" w:rsidR="00874D6E" w:rsidRPr="00E33AA9" w:rsidRDefault="00874D6E" w:rsidP="00550E1F">
            <w:pPr>
              <w:rPr>
                <w:rFonts w:ascii="Calibri Light" w:hAnsi="Calibri Light" w:cs="Arial CE"/>
                <w:b/>
                <w:sz w:val="16"/>
                <w:szCs w:val="16"/>
              </w:rPr>
            </w:pPr>
            <w:r w:rsidRPr="00E33AA9">
              <w:rPr>
                <w:rFonts w:ascii="Calibri Light" w:hAnsi="Calibri Light" w:cs="Arial CE"/>
                <w:sz w:val="16"/>
                <w:szCs w:val="16"/>
              </w:rPr>
              <w:t xml:space="preserve">     </w:t>
            </w:r>
            <w:r w:rsidRPr="005C2A00">
              <w:rPr>
                <w:rFonts w:ascii="Calibri Light" w:hAnsi="Calibri Light" w:cs="Arial CE"/>
                <w:sz w:val="16"/>
                <w:szCs w:val="16"/>
              </w:rPr>
              <w:t>EtAc = ethylacet</w:t>
            </w:r>
            <w:r w:rsidR="00550E1F">
              <w:rPr>
                <w:rFonts w:ascii="Calibri Light" w:hAnsi="Calibri Light" w:cs="Arial CE"/>
                <w:sz w:val="16"/>
                <w:szCs w:val="16"/>
              </w:rPr>
              <w:t>át</w:t>
            </w:r>
            <w:r w:rsidRPr="005C2A00">
              <w:rPr>
                <w:rFonts w:ascii="Calibri Light" w:hAnsi="Calibri Light" w:cs="Arial CE"/>
                <w:sz w:val="16"/>
                <w:szCs w:val="16"/>
              </w:rPr>
              <w:t xml:space="preserve">; MEK = </w:t>
            </w:r>
            <w:proofErr w:type="spellStart"/>
            <w:r w:rsidRPr="005C2A00">
              <w:rPr>
                <w:rFonts w:ascii="Calibri Light" w:hAnsi="Calibri Light" w:cs="Arial CE"/>
                <w:sz w:val="16"/>
                <w:szCs w:val="16"/>
              </w:rPr>
              <w:t>methylethyl</w:t>
            </w:r>
            <w:proofErr w:type="spellEnd"/>
            <w:r w:rsidRPr="005C2A00">
              <w:rPr>
                <w:rFonts w:ascii="Calibri Light" w:hAnsi="Calibri Light" w:cs="Arial CE"/>
                <w:sz w:val="16"/>
                <w:szCs w:val="16"/>
              </w:rPr>
              <w:t xml:space="preserve"> keton</w:t>
            </w:r>
          </w:p>
        </w:tc>
      </w:tr>
    </w:tbl>
    <w:p w14:paraId="4F0A6CC2" w14:textId="60E02EE7" w:rsidR="00D01F50" w:rsidRPr="005C7674" w:rsidRDefault="00AA2D85" w:rsidP="00B5137D">
      <w:pPr>
        <w:rPr>
          <w:rFonts w:ascii="Calibri Light" w:hAnsi="Calibri Light"/>
        </w:rPr>
      </w:pPr>
      <w:r>
        <w:rPr>
          <w:rFonts w:ascii="Calibri Light" w:hAnsi="Calibri Light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6FBED" wp14:editId="1374418B">
                <wp:simplePos x="0" y="0"/>
                <wp:positionH relativeFrom="column">
                  <wp:posOffset>5831840</wp:posOffset>
                </wp:positionH>
                <wp:positionV relativeFrom="bottomMargin">
                  <wp:posOffset>-203835</wp:posOffset>
                </wp:positionV>
                <wp:extent cx="3970655" cy="200660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70655" cy="200660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A36E33" w14:textId="2555782C" w:rsidR="00AA2D85" w:rsidRPr="00AA2D85" w:rsidRDefault="00AA2D85" w:rsidP="00AA2D85">
                            <w:pPr>
                              <w:jc w:val="center"/>
                              <w:rPr>
                                <w:rFonts w:ascii="Impact" w:hAnsi="Impact"/>
                                <w:outline/>
                                <w:color w:val="006752"/>
                                <w14:textOutline w14:w="9525" w14:cap="flat" w14:cmpd="sng" w14:algn="ctr">
                                  <w14:solidFill>
                                    <w14:srgbClr w14:val="00675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A2D85">
                              <w:rPr>
                                <w:rFonts w:ascii="Impact" w:hAnsi="Impact"/>
                                <w:outline/>
                                <w:color w:val="006752"/>
                                <w14:textOutline w14:w="9525" w14:cap="flat" w14:cmpd="sng" w14:algn="ctr">
                                  <w14:solidFill>
                                    <w14:srgbClr w14:val="00675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speci</w:t>
                            </w:r>
                            <w:r>
                              <w:rPr>
                                <w:rFonts w:ascii="Impact" w:hAnsi="Impact"/>
                                <w:outline/>
                                <w:color w:val="006752"/>
                                <w14:textOutline w14:w="9525" w14:cap="flat" w14:cmpd="sng" w14:algn="ctr">
                                  <w14:solidFill>
                                    <w14:srgbClr w14:val="00675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ální</w:t>
                            </w:r>
                            <w:r w:rsidRPr="00AA2D85">
                              <w:rPr>
                                <w:rFonts w:ascii="Impact" w:hAnsi="Impact"/>
                                <w:outline/>
                                <w:color w:val="006752"/>
                                <w14:textOutline w14:w="9525" w14:cap="flat" w14:cmpd="sng" w14:algn="ctr">
                                  <w14:solidFill>
                                    <w14:srgbClr w14:val="00675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la</w:t>
                            </w:r>
                            <w:r>
                              <w:rPr>
                                <w:rFonts w:ascii="Impact" w:hAnsi="Impact"/>
                                <w:outline/>
                                <w:color w:val="006752"/>
                                <w14:textOutline w14:w="9525" w14:cap="flat" w14:cmpd="sng" w14:algn="ctr">
                                  <w14:solidFill>
                                    <w14:srgbClr w14:val="00675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ky pro obalový průmysl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ové pole 6" o:spid="_x0000_s1026" type="#_x0000_t202" style="position:absolute;margin-left:459.2pt;margin-top:-16pt;width:312.65pt;height: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" filled="f" stroked="f">
                <o:lock v:ext="edit" text="t" shapetype="t"/>
                <v:textbox>
                  <w:txbxContent>
                    <w:p w14:paraId="2CA36E33" w14:textId="2555782C" w:rsidR="00AA2D85" w:rsidRPr="00AA2D85" w:rsidRDefault="00AA2D85" w:rsidP="00AA2D85">
                      <w:pPr>
                        <w:jc w:val="center"/>
                        <w:rPr>
                          <w:rFonts w:ascii="Impact" w:hAnsi="Impact"/>
                          <w:outline/>
                          <w:color w:val="006752"/>
                          <w14:textOutline w14:w="9525" w14:cap="flat" w14:cmpd="sng" w14:algn="ctr">
                            <w14:solidFill>
                              <w14:srgbClr w14:val="00675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A2D85">
                        <w:rPr>
                          <w:rFonts w:ascii="Impact" w:hAnsi="Impact"/>
                          <w:outline/>
                          <w:color w:val="006752"/>
                          <w14:textOutline w14:w="9525" w14:cap="flat" w14:cmpd="sng" w14:algn="ctr">
                            <w14:solidFill>
                              <w14:srgbClr w14:val="00675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speci</w:t>
                      </w:r>
                      <w:r>
                        <w:rPr>
                          <w:rFonts w:ascii="Impact" w:hAnsi="Impact"/>
                          <w:outline/>
                          <w:color w:val="006752"/>
                          <w14:textOutline w14:w="9525" w14:cap="flat" w14:cmpd="sng" w14:algn="ctr">
                            <w14:solidFill>
                              <w14:srgbClr w14:val="00675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ální</w:t>
                      </w:r>
                      <w:r w:rsidRPr="00AA2D85">
                        <w:rPr>
                          <w:rFonts w:ascii="Impact" w:hAnsi="Impact"/>
                          <w:outline/>
                          <w:color w:val="006752"/>
                          <w14:textOutline w14:w="9525" w14:cap="flat" w14:cmpd="sng" w14:algn="ctr">
                            <w14:solidFill>
                              <w14:srgbClr w14:val="00675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la</w:t>
                      </w:r>
                      <w:r>
                        <w:rPr>
                          <w:rFonts w:ascii="Impact" w:hAnsi="Impact"/>
                          <w:outline/>
                          <w:color w:val="006752"/>
                          <w14:textOutline w14:w="9525" w14:cap="flat" w14:cmpd="sng" w14:algn="ctr">
                            <w14:solidFill>
                              <w14:srgbClr w14:val="00675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ky pro obalový průmysl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bookmarkStart w:id="2" w:name="_GoBack"/>
      <w:bookmarkEnd w:id="2"/>
    </w:p>
    <w:sectPr w:rsidR="00D01F50" w:rsidRPr="005C7674" w:rsidSect="00D52601">
      <w:pgSz w:w="16838" w:h="11906" w:orient="landscape"/>
      <w:pgMar w:top="113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E175E" w14:textId="77777777" w:rsidR="00773DF3" w:rsidRDefault="00773DF3" w:rsidP="00773DF3">
      <w:pPr>
        <w:spacing w:after="0" w:line="240" w:lineRule="auto"/>
      </w:pPr>
      <w:r>
        <w:separator/>
      </w:r>
    </w:p>
  </w:endnote>
  <w:endnote w:type="continuationSeparator" w:id="0">
    <w:p w14:paraId="22980231" w14:textId="77777777" w:rsidR="00773DF3" w:rsidRDefault="00773DF3" w:rsidP="0077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 CE">
    <w:altName w:val="Arial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4101" w14:textId="77777777" w:rsidR="00773DF3" w:rsidRDefault="00773DF3" w:rsidP="00773DF3">
      <w:pPr>
        <w:spacing w:after="0" w:line="240" w:lineRule="auto"/>
      </w:pPr>
      <w:r>
        <w:separator/>
      </w:r>
    </w:p>
  </w:footnote>
  <w:footnote w:type="continuationSeparator" w:id="0">
    <w:p w14:paraId="16894BA1" w14:textId="77777777" w:rsidR="00773DF3" w:rsidRDefault="00773DF3" w:rsidP="00773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50"/>
    <w:rsid w:val="000104F1"/>
    <w:rsid w:val="00025E52"/>
    <w:rsid w:val="0003242F"/>
    <w:rsid w:val="000636FF"/>
    <w:rsid w:val="00070846"/>
    <w:rsid w:val="000F6CC5"/>
    <w:rsid w:val="00142941"/>
    <w:rsid w:val="00153DFE"/>
    <w:rsid w:val="00197C01"/>
    <w:rsid w:val="001B6F35"/>
    <w:rsid w:val="001C0FB5"/>
    <w:rsid w:val="001C7C9D"/>
    <w:rsid w:val="00222EDD"/>
    <w:rsid w:val="002315EF"/>
    <w:rsid w:val="00256EBA"/>
    <w:rsid w:val="00292A1F"/>
    <w:rsid w:val="002A36E8"/>
    <w:rsid w:val="002B080C"/>
    <w:rsid w:val="002D3EEC"/>
    <w:rsid w:val="002E54AC"/>
    <w:rsid w:val="00345CDB"/>
    <w:rsid w:val="003737B5"/>
    <w:rsid w:val="00376B18"/>
    <w:rsid w:val="003A0C19"/>
    <w:rsid w:val="003D6987"/>
    <w:rsid w:val="003F6806"/>
    <w:rsid w:val="00436D44"/>
    <w:rsid w:val="00453763"/>
    <w:rsid w:val="004A2778"/>
    <w:rsid w:val="004B2029"/>
    <w:rsid w:val="004F05FF"/>
    <w:rsid w:val="00501D69"/>
    <w:rsid w:val="00526702"/>
    <w:rsid w:val="0054632B"/>
    <w:rsid w:val="00550E1F"/>
    <w:rsid w:val="005C7674"/>
    <w:rsid w:val="005E5F25"/>
    <w:rsid w:val="00643707"/>
    <w:rsid w:val="00682179"/>
    <w:rsid w:val="0068246B"/>
    <w:rsid w:val="006D4496"/>
    <w:rsid w:val="006D630E"/>
    <w:rsid w:val="006E654A"/>
    <w:rsid w:val="00755158"/>
    <w:rsid w:val="007661E5"/>
    <w:rsid w:val="00773DF3"/>
    <w:rsid w:val="00776BD1"/>
    <w:rsid w:val="00784AB3"/>
    <w:rsid w:val="007D3E7B"/>
    <w:rsid w:val="00874D6E"/>
    <w:rsid w:val="0087650C"/>
    <w:rsid w:val="00893B1F"/>
    <w:rsid w:val="008B6F24"/>
    <w:rsid w:val="008F7658"/>
    <w:rsid w:val="00965A22"/>
    <w:rsid w:val="009A3AE4"/>
    <w:rsid w:val="009D3F14"/>
    <w:rsid w:val="009F442D"/>
    <w:rsid w:val="00A07CE3"/>
    <w:rsid w:val="00A35130"/>
    <w:rsid w:val="00A41637"/>
    <w:rsid w:val="00AA2D85"/>
    <w:rsid w:val="00AC6650"/>
    <w:rsid w:val="00AF6C85"/>
    <w:rsid w:val="00B06A07"/>
    <w:rsid w:val="00B1577A"/>
    <w:rsid w:val="00B375A9"/>
    <w:rsid w:val="00B5137D"/>
    <w:rsid w:val="00B77D79"/>
    <w:rsid w:val="00C17D06"/>
    <w:rsid w:val="00C250B6"/>
    <w:rsid w:val="00C36BAD"/>
    <w:rsid w:val="00C42E7A"/>
    <w:rsid w:val="00C65020"/>
    <w:rsid w:val="00CE256C"/>
    <w:rsid w:val="00CF7F91"/>
    <w:rsid w:val="00D01F50"/>
    <w:rsid w:val="00D52601"/>
    <w:rsid w:val="00DC57E4"/>
    <w:rsid w:val="00DD25A3"/>
    <w:rsid w:val="00DE6021"/>
    <w:rsid w:val="00E060CC"/>
    <w:rsid w:val="00E236F0"/>
    <w:rsid w:val="00E33AA9"/>
    <w:rsid w:val="00E35C99"/>
    <w:rsid w:val="00E36A3A"/>
    <w:rsid w:val="00E65A3D"/>
    <w:rsid w:val="00E81502"/>
    <w:rsid w:val="00EF01F9"/>
    <w:rsid w:val="00F21D58"/>
    <w:rsid w:val="00F62A36"/>
    <w:rsid w:val="00F65F7C"/>
    <w:rsid w:val="00F81923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C4D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E65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6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707"/>
    <w:pPr>
      <w:ind w:left="720"/>
      <w:contextualSpacing/>
    </w:pPr>
  </w:style>
  <w:style w:type="table" w:customStyle="1" w:styleId="Stednmka3zvraznn11">
    <w:name w:val="Střední mřížka 3 – zvýraznění 11"/>
    <w:basedOn w:val="TableNormal"/>
    <w:next w:val="MediumGrid3-Accent1"/>
    <w:uiPriority w:val="69"/>
    <w:rsid w:val="00874D6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73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F3"/>
  </w:style>
  <w:style w:type="paragraph" w:styleId="Footer">
    <w:name w:val="footer"/>
    <w:basedOn w:val="Normal"/>
    <w:link w:val="FooterChar"/>
    <w:uiPriority w:val="99"/>
    <w:unhideWhenUsed/>
    <w:rsid w:val="00773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1">
    <w:name w:val="Medium Grid 3 Accent 1"/>
    <w:basedOn w:val="TableNormal"/>
    <w:uiPriority w:val="69"/>
    <w:rsid w:val="00E65A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60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707"/>
    <w:pPr>
      <w:ind w:left="720"/>
      <w:contextualSpacing/>
    </w:pPr>
  </w:style>
  <w:style w:type="table" w:customStyle="1" w:styleId="Stednmka3zvraznn11">
    <w:name w:val="Střední mřížka 3 – zvýraznění 11"/>
    <w:basedOn w:val="TableNormal"/>
    <w:next w:val="MediumGrid3-Accent1"/>
    <w:uiPriority w:val="69"/>
    <w:rsid w:val="00874D6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773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F3"/>
  </w:style>
  <w:style w:type="paragraph" w:styleId="Footer">
    <w:name w:val="footer"/>
    <w:basedOn w:val="Normal"/>
    <w:link w:val="FooterChar"/>
    <w:uiPriority w:val="99"/>
    <w:unhideWhenUsed/>
    <w:rsid w:val="00773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3C40C-EEEF-EB4C-8ACC-18EA4B75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4470</Characters>
  <Application>Microsoft Macintosh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Administrator</cp:lastModifiedBy>
  <cp:revision>2</cp:revision>
  <cp:lastPrinted>2022-02-22T08:28:00Z</cp:lastPrinted>
  <dcterms:created xsi:type="dcterms:W3CDTF">2022-09-14T10:07:00Z</dcterms:created>
  <dcterms:modified xsi:type="dcterms:W3CDTF">2022-09-14T10:07:00Z</dcterms:modified>
</cp:coreProperties>
</file>